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76A4C86" w14:textId="77777777" w:rsidR="00B522AC" w:rsidRDefault="00000000">
      <w:pPr>
        <w:pStyle w:val="Title"/>
      </w:pPr>
      <w:bookmarkStart w:id="0" w:name="_jzgtlgvqftkc" w:colFirst="0" w:colLast="0"/>
      <w:bookmarkEnd w:id="0"/>
      <w:r>
        <w:t>Reset Conversation Worksheet</w:t>
      </w:r>
    </w:p>
    <w:tbl>
      <w:tblPr>
        <w:tblStyle w:val="a"/>
        <w:tblW w:w="10800" w:type="dxa"/>
        <w:tblInd w:w="0" w:type="dxa"/>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0800"/>
      </w:tblGrid>
      <w:tr w:rsidR="00B522AC" w14:paraId="04BC5F7C" w14:textId="77777777">
        <w:trPr>
          <w:trHeight w:val="983"/>
        </w:trPr>
        <w:tc>
          <w:tcPr>
            <w:tcW w:w="10800" w:type="dxa"/>
            <w:shd w:val="clear" w:color="auto" w:fill="E4DEDB"/>
            <w:tcMar>
              <w:top w:w="288" w:type="dxa"/>
              <w:left w:w="288" w:type="dxa"/>
              <w:bottom w:w="288" w:type="dxa"/>
              <w:right w:w="288" w:type="dxa"/>
            </w:tcMar>
          </w:tcPr>
          <w:p w14:paraId="04066FA0" w14:textId="77777777" w:rsidR="00B522AC" w:rsidRDefault="00000000">
            <w:pPr>
              <w:pStyle w:val="Heading1"/>
              <w:widowControl w:val="0"/>
              <w:jc w:val="center"/>
              <w:rPr>
                <w:color w:val="000000"/>
              </w:rPr>
            </w:pPr>
            <w:bookmarkStart w:id="1" w:name="_uuj6e0lq5pge" w:colFirst="0" w:colLast="0"/>
            <w:bookmarkEnd w:id="1"/>
            <w:r>
              <w:rPr>
                <w:color w:val="000000"/>
              </w:rPr>
              <w:t>About This Resource</w:t>
            </w:r>
          </w:p>
          <w:p w14:paraId="05F5076C" w14:textId="77777777" w:rsidR="00B522AC" w:rsidRDefault="00000000">
            <w:pPr>
              <w:rPr>
                <w:b/>
              </w:rPr>
            </w:pPr>
            <w:r>
              <w:rPr>
                <w:b/>
              </w:rPr>
              <w:t>This worksheet can help you prepare for a reset conversation when you’re facing a conflict or misalignment with a colleague. Use it to:</w:t>
            </w:r>
          </w:p>
          <w:p w14:paraId="242A79DA" w14:textId="77777777" w:rsidR="00B522AC" w:rsidRDefault="00000000">
            <w:pPr>
              <w:numPr>
                <w:ilvl w:val="0"/>
                <w:numId w:val="1"/>
              </w:numPr>
            </w:pPr>
            <w:r>
              <w:t>Guide self-reflection</w:t>
            </w:r>
          </w:p>
          <w:p w14:paraId="0C915BD7" w14:textId="77777777" w:rsidR="00B522AC" w:rsidRDefault="00000000">
            <w:pPr>
              <w:numPr>
                <w:ilvl w:val="0"/>
                <w:numId w:val="1"/>
              </w:numPr>
            </w:pPr>
            <w:r>
              <w:t>Organize your thoughts</w:t>
            </w:r>
          </w:p>
          <w:p w14:paraId="3F7D110F" w14:textId="77777777" w:rsidR="00B522AC" w:rsidRDefault="00000000">
            <w:pPr>
              <w:numPr>
                <w:ilvl w:val="0"/>
                <w:numId w:val="1"/>
              </w:numPr>
            </w:pPr>
            <w:r>
              <w:t>Identify and prioritize what you want to share</w:t>
            </w:r>
          </w:p>
          <w:p w14:paraId="3C045101" w14:textId="77777777" w:rsidR="00B522AC" w:rsidRDefault="00B522AC"/>
          <w:p w14:paraId="0CA46411" w14:textId="77777777" w:rsidR="00B522AC" w:rsidRDefault="00000000">
            <w:pPr>
              <w:rPr>
                <w:b/>
              </w:rPr>
            </w:pPr>
            <w:r>
              <w:rPr>
                <w:b/>
              </w:rPr>
              <w:t>Here are some other ways to use this worksheet:</w:t>
            </w:r>
          </w:p>
          <w:p w14:paraId="199F8558" w14:textId="77777777" w:rsidR="00B522AC" w:rsidRDefault="00000000">
            <w:pPr>
              <w:numPr>
                <w:ilvl w:val="0"/>
                <w:numId w:val="2"/>
              </w:numPr>
            </w:pPr>
            <w:r>
              <w:t>Use the reflection questions to do a brain dump of your thoughts (no need to respond to every prompt)</w:t>
            </w:r>
          </w:p>
          <w:p w14:paraId="17CB380B" w14:textId="77777777" w:rsidR="00B522AC" w:rsidRDefault="00000000">
            <w:pPr>
              <w:numPr>
                <w:ilvl w:val="0"/>
                <w:numId w:val="2"/>
              </w:numPr>
            </w:pPr>
            <w:r>
              <w:t>Talk out your answers with your manager, a trusted confidante, or a mentor/coach</w:t>
            </w:r>
          </w:p>
          <w:p w14:paraId="6A31C4E0" w14:textId="77777777" w:rsidR="00B522AC" w:rsidRDefault="00000000">
            <w:pPr>
              <w:numPr>
                <w:ilvl w:val="0"/>
                <w:numId w:val="2"/>
              </w:numPr>
            </w:pPr>
            <w:r>
              <w:t>Organize your answers into talking points</w:t>
            </w:r>
          </w:p>
          <w:p w14:paraId="125ABF23" w14:textId="77777777" w:rsidR="00B522AC" w:rsidRDefault="00B522AC"/>
          <w:p w14:paraId="3E635B8F" w14:textId="77777777" w:rsidR="00B522AC" w:rsidRDefault="00000000">
            <w:r>
              <w:rPr>
                <w:b/>
              </w:rPr>
              <w:t xml:space="preserve">Note: </w:t>
            </w:r>
            <w:r>
              <w:t>While this tool can help you figure out what to say and how to say it, it doesn’t have to be your conversation agenda or script.</w:t>
            </w:r>
            <w:r>
              <w:rPr>
                <w:i/>
              </w:rPr>
              <w:t xml:space="preserve"> Remember that you’re preparing for a conversation, not a monologue. </w:t>
            </w:r>
            <w:r>
              <w:t>Ideally, your colleague will have done their own preparation (perhaps with this worksheet!) and you might even co-create an agenda. See page 3 for a sample filled-out worksheet.</w:t>
            </w:r>
          </w:p>
        </w:tc>
      </w:tr>
    </w:tbl>
    <w:p w14:paraId="49A7C60D" w14:textId="77777777" w:rsidR="00B522AC" w:rsidRDefault="00B522AC">
      <w:pPr>
        <w:rPr>
          <w:b/>
        </w:rPr>
      </w:pPr>
    </w:p>
    <w:p w14:paraId="4465CECB" w14:textId="77777777" w:rsidR="00B522AC" w:rsidRDefault="00B522AC">
      <w:pPr>
        <w:rPr>
          <w:color w:val="E4DEDB"/>
        </w:rPr>
      </w:pPr>
    </w:p>
    <w:p w14:paraId="10BB1512" w14:textId="77777777" w:rsidR="00B522AC" w:rsidRDefault="00B522AC"/>
    <w:p w14:paraId="7424066A" w14:textId="77777777" w:rsidR="00B522AC" w:rsidRDefault="00000000">
      <w:pPr>
        <w:spacing w:after="200"/>
      </w:pPr>
      <w:r>
        <w:br w:type="page"/>
      </w:r>
    </w:p>
    <w:p w14:paraId="2516F729" w14:textId="77777777" w:rsidR="00B522AC" w:rsidRDefault="00000000">
      <w:pPr>
        <w:pStyle w:val="Heading1"/>
        <w:spacing w:after="200"/>
        <w:jc w:val="center"/>
      </w:pPr>
      <w:bookmarkStart w:id="2" w:name="_t668fu4w83ok" w:colFirst="0" w:colLast="0"/>
      <w:bookmarkEnd w:id="2"/>
      <w:r>
        <w:lastRenderedPageBreak/>
        <w:t>Reflection Worksheet</w:t>
      </w:r>
    </w:p>
    <w:p w14:paraId="7D14B3E3" w14:textId="77777777" w:rsidR="00B522AC" w:rsidRDefault="00000000">
      <w:pPr>
        <w:spacing w:after="200"/>
      </w:pPr>
      <w:r>
        <w:t xml:space="preserve">What are my </w:t>
      </w:r>
      <w:r>
        <w:rPr>
          <w:b/>
        </w:rPr>
        <w:t>headlines?</w:t>
      </w:r>
      <w:r>
        <w:t xml:space="preserve"> What are the</w:t>
      </w:r>
      <w:r>
        <w:rPr>
          <w:b/>
        </w:rPr>
        <w:t xml:space="preserve"> top 3-5 things</w:t>
      </w:r>
      <w:r>
        <w:t xml:space="preserve"> I want to make sure I communicate in this conversation? (</w:t>
      </w:r>
      <w:r>
        <w:rPr>
          <w:i/>
        </w:rPr>
        <w:t>Note:</w:t>
      </w:r>
      <w:r>
        <w:t xml:space="preserve"> it may be helpful to answer this question after you’ve filled out the rest of this worksheet).</w:t>
      </w:r>
    </w:p>
    <w:tbl>
      <w:tblPr>
        <w:tblStyle w:val="a0"/>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4578F667"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E45FD0F" w14:textId="77777777" w:rsidR="00B522AC" w:rsidRDefault="00000000">
            <w:pPr>
              <w:numPr>
                <w:ilvl w:val="0"/>
                <w:numId w:val="4"/>
              </w:numPr>
            </w:pPr>
            <w:r>
              <w:t xml:space="preserve"> </w:t>
            </w:r>
          </w:p>
          <w:p w14:paraId="7E09EA02" w14:textId="77777777" w:rsidR="00B522AC" w:rsidRDefault="00000000">
            <w:pPr>
              <w:numPr>
                <w:ilvl w:val="0"/>
                <w:numId w:val="4"/>
              </w:numPr>
            </w:pPr>
            <w:r>
              <w:t xml:space="preserve"> </w:t>
            </w:r>
          </w:p>
          <w:p w14:paraId="5D634C74" w14:textId="77777777" w:rsidR="00B522AC" w:rsidRDefault="00000000">
            <w:pPr>
              <w:numPr>
                <w:ilvl w:val="0"/>
                <w:numId w:val="4"/>
              </w:numPr>
            </w:pPr>
            <w:r>
              <w:t xml:space="preserve"> </w:t>
            </w:r>
          </w:p>
        </w:tc>
      </w:tr>
    </w:tbl>
    <w:p w14:paraId="4C919559" w14:textId="77777777" w:rsidR="00B522AC" w:rsidRDefault="00B522AC"/>
    <w:p w14:paraId="081B5F90" w14:textId="77777777" w:rsidR="00B522AC" w:rsidRDefault="00000000">
      <w:pPr>
        <w:spacing w:after="200"/>
        <w:rPr>
          <w:i/>
        </w:rPr>
      </w:pPr>
      <w:r>
        <w:t xml:space="preserve">What’s the </w:t>
      </w:r>
      <w:r>
        <w:rPr>
          <w:b/>
        </w:rPr>
        <w:t>purpose</w:t>
      </w:r>
      <w:r>
        <w:t xml:space="preserve"> of this conversation? What specific </w:t>
      </w:r>
      <w:r>
        <w:rPr>
          <w:b/>
        </w:rPr>
        <w:t>outcomes</w:t>
      </w:r>
      <w:r>
        <w:t xml:space="preserve"> would I like to achieve? Conversely, what am I </w:t>
      </w:r>
      <w:r>
        <w:rPr>
          <w:i/>
        </w:rPr>
        <w:t>not</w:t>
      </w:r>
      <w:r>
        <w:t xml:space="preserve"> looking to get out of this conversation?</w:t>
      </w:r>
    </w:p>
    <w:tbl>
      <w:tblPr>
        <w:tblStyle w:val="a1"/>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46A05864"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D2DBDD4" w14:textId="77777777" w:rsidR="00B522AC" w:rsidRDefault="00B522AC"/>
          <w:p w14:paraId="7ED82F6D" w14:textId="77777777" w:rsidR="00B522AC" w:rsidRDefault="00B522AC">
            <w:pPr>
              <w:widowControl w:val="0"/>
            </w:pPr>
          </w:p>
        </w:tc>
      </w:tr>
    </w:tbl>
    <w:p w14:paraId="106BCE78" w14:textId="77777777" w:rsidR="00B522AC" w:rsidRDefault="00B522AC"/>
    <w:p w14:paraId="12DC98C7" w14:textId="77777777" w:rsidR="00B522AC" w:rsidRDefault="00000000">
      <w:pPr>
        <w:spacing w:after="200"/>
        <w:rPr>
          <w:b/>
          <w:i/>
        </w:rPr>
      </w:pPr>
      <w:r>
        <w:t xml:space="preserve">How do I want to </w:t>
      </w:r>
      <w:r>
        <w:rPr>
          <w:b/>
        </w:rPr>
        <w:t>show up</w:t>
      </w:r>
      <w:r>
        <w:t xml:space="preserve"> in this conversation? What </w:t>
      </w:r>
      <w:r>
        <w:rPr>
          <w:b/>
        </w:rPr>
        <w:t>values</w:t>
      </w:r>
      <w:r>
        <w:t xml:space="preserve"> am I bringing? What would I like to </w:t>
      </w:r>
      <w:r>
        <w:rPr>
          <w:b/>
        </w:rPr>
        <w:t>offer?</w:t>
      </w:r>
    </w:p>
    <w:tbl>
      <w:tblPr>
        <w:tblStyle w:val="a2"/>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65AE4A47"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33DDD333" w14:textId="77777777" w:rsidR="00B522AC" w:rsidRDefault="00B522AC"/>
          <w:p w14:paraId="5FFC1B40" w14:textId="77777777" w:rsidR="00B522AC" w:rsidRDefault="00B522AC">
            <w:pPr>
              <w:widowControl w:val="0"/>
            </w:pPr>
          </w:p>
        </w:tc>
      </w:tr>
    </w:tbl>
    <w:p w14:paraId="6A647270" w14:textId="77777777" w:rsidR="00B522AC" w:rsidRDefault="00B522AC"/>
    <w:p w14:paraId="2A871B10" w14:textId="77777777" w:rsidR="00B522AC" w:rsidRDefault="00000000">
      <w:pPr>
        <w:spacing w:after="200"/>
        <w:rPr>
          <w:i/>
        </w:rPr>
      </w:pPr>
      <w:r>
        <w:t xml:space="preserve">What do I </w:t>
      </w:r>
      <w:r>
        <w:rPr>
          <w:b/>
        </w:rPr>
        <w:t>appreciate</w:t>
      </w:r>
      <w:r>
        <w:t xml:space="preserve"> about this person?</w:t>
      </w:r>
    </w:p>
    <w:tbl>
      <w:tblPr>
        <w:tblStyle w:val="a3"/>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53B3B993"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C260FA1" w14:textId="77777777" w:rsidR="00B522AC" w:rsidRDefault="00B522AC"/>
          <w:p w14:paraId="7B324CA8" w14:textId="77777777" w:rsidR="00B522AC" w:rsidRDefault="00B522AC">
            <w:pPr>
              <w:widowControl w:val="0"/>
            </w:pPr>
          </w:p>
        </w:tc>
      </w:tr>
    </w:tbl>
    <w:p w14:paraId="30E30F80" w14:textId="77777777" w:rsidR="00B522AC" w:rsidRDefault="00B522AC"/>
    <w:p w14:paraId="11D665D6" w14:textId="77777777" w:rsidR="00B522AC" w:rsidRDefault="00000000">
      <w:pPr>
        <w:spacing w:after="200"/>
        <w:rPr>
          <w:i/>
        </w:rPr>
      </w:pPr>
      <w:r>
        <w:t xml:space="preserve">How did I </w:t>
      </w:r>
      <w:r>
        <w:rPr>
          <w:b/>
        </w:rPr>
        <w:t>contribute</w:t>
      </w:r>
      <w:r>
        <w:t xml:space="preserve"> to this conflict? What can I take </w:t>
      </w:r>
      <w:r>
        <w:rPr>
          <w:b/>
        </w:rPr>
        <w:t xml:space="preserve">accountability </w:t>
      </w:r>
      <w:r>
        <w:t xml:space="preserve">for? What can I </w:t>
      </w:r>
      <w:r>
        <w:rPr>
          <w:b/>
        </w:rPr>
        <w:t>validate</w:t>
      </w:r>
      <w:r>
        <w:t xml:space="preserve"> about </w:t>
      </w:r>
      <w:hyperlink r:id="rId7">
        <w:r>
          <w:rPr>
            <w:color w:val="1155CC"/>
            <w:u w:val="single"/>
          </w:rPr>
          <w:t>their perspective</w:t>
        </w:r>
      </w:hyperlink>
      <w:r>
        <w:t>, experience, or feelings? What questions could I ask to seek better</w:t>
      </w:r>
      <w:r>
        <w:rPr>
          <w:b/>
        </w:rPr>
        <w:t xml:space="preserve"> understanding</w:t>
      </w:r>
      <w:r>
        <w:t>?</w:t>
      </w:r>
    </w:p>
    <w:tbl>
      <w:tblPr>
        <w:tblStyle w:val="a4"/>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49E0B21B"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690D8F64" w14:textId="77777777" w:rsidR="00B522AC" w:rsidRDefault="00B522AC">
            <w:pPr>
              <w:widowControl w:val="0"/>
            </w:pPr>
          </w:p>
          <w:p w14:paraId="4842E890" w14:textId="77777777" w:rsidR="00B522AC" w:rsidRDefault="00B522AC">
            <w:pPr>
              <w:widowControl w:val="0"/>
            </w:pPr>
          </w:p>
        </w:tc>
      </w:tr>
    </w:tbl>
    <w:p w14:paraId="4C1D8ED3" w14:textId="77777777" w:rsidR="00B522AC" w:rsidRDefault="00B522AC"/>
    <w:p w14:paraId="24FD0667" w14:textId="77777777" w:rsidR="00B522AC" w:rsidRDefault="00000000">
      <w:pPr>
        <w:spacing w:after="200"/>
        <w:rPr>
          <w:i/>
        </w:rPr>
      </w:pPr>
      <w:r>
        <w:t xml:space="preserve">What’s our </w:t>
      </w:r>
      <w:r>
        <w:rPr>
          <w:b/>
        </w:rPr>
        <w:t>common ground</w:t>
      </w:r>
      <w:r>
        <w:t>? What are our shared values, purpose, context, or challenges?</w:t>
      </w:r>
    </w:p>
    <w:tbl>
      <w:tblPr>
        <w:tblStyle w:val="a5"/>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38191E2A"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9EB576A" w14:textId="77777777" w:rsidR="00B522AC" w:rsidRDefault="00B522AC">
            <w:pPr>
              <w:widowControl w:val="0"/>
            </w:pPr>
          </w:p>
          <w:p w14:paraId="7485479C" w14:textId="77777777" w:rsidR="00B522AC" w:rsidRDefault="00B522AC">
            <w:pPr>
              <w:widowControl w:val="0"/>
            </w:pPr>
          </w:p>
        </w:tc>
      </w:tr>
    </w:tbl>
    <w:p w14:paraId="36A6F9B7" w14:textId="77777777" w:rsidR="00B522AC" w:rsidRDefault="00B522AC"/>
    <w:p w14:paraId="3EC6ADC2" w14:textId="77777777" w:rsidR="00B522AC" w:rsidRDefault="00000000">
      <w:pPr>
        <w:spacing w:after="200"/>
        <w:rPr>
          <w:i/>
        </w:rPr>
      </w:pPr>
      <w:r>
        <w:t xml:space="preserve">What’s my </w:t>
      </w:r>
      <w:r>
        <w:rPr>
          <w:b/>
        </w:rPr>
        <w:t>perspective</w:t>
      </w:r>
      <w:r>
        <w:t xml:space="preserve">? What do I want them to know about </w:t>
      </w:r>
      <w:r>
        <w:rPr>
          <w:b/>
        </w:rPr>
        <w:t>my feelings and experiences</w:t>
      </w:r>
      <w:r>
        <w:t>?</w:t>
      </w:r>
    </w:p>
    <w:tbl>
      <w:tblPr>
        <w:tblStyle w:val="a6"/>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3A083F80"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6704C1DE" w14:textId="77777777" w:rsidR="00B522AC" w:rsidRDefault="00B522AC">
            <w:pPr>
              <w:widowControl w:val="0"/>
            </w:pPr>
          </w:p>
          <w:p w14:paraId="3C8E4C0C" w14:textId="77777777" w:rsidR="00B522AC" w:rsidRDefault="00B522AC">
            <w:pPr>
              <w:widowControl w:val="0"/>
            </w:pPr>
          </w:p>
        </w:tc>
      </w:tr>
    </w:tbl>
    <w:p w14:paraId="6978F4DA" w14:textId="77777777" w:rsidR="00B522AC" w:rsidRDefault="00B522AC"/>
    <w:p w14:paraId="605649DA" w14:textId="77777777" w:rsidR="00B522AC" w:rsidRDefault="00000000">
      <w:pPr>
        <w:spacing w:after="200"/>
        <w:rPr>
          <w:i/>
        </w:rPr>
      </w:pPr>
      <w:r>
        <w:t xml:space="preserve">When I think about moving forward, what </w:t>
      </w:r>
      <w:r>
        <w:rPr>
          <w:b/>
        </w:rPr>
        <w:t xml:space="preserve">requests </w:t>
      </w:r>
      <w:r>
        <w:t xml:space="preserve">could I make? What are possible </w:t>
      </w:r>
      <w:r>
        <w:rPr>
          <w:b/>
        </w:rPr>
        <w:t>solutions</w:t>
      </w:r>
      <w:r>
        <w:t xml:space="preserve"> or </w:t>
      </w:r>
      <w:r>
        <w:rPr>
          <w:b/>
        </w:rPr>
        <w:t>proposals</w:t>
      </w:r>
      <w:r>
        <w:t>?</w:t>
      </w:r>
    </w:p>
    <w:tbl>
      <w:tblPr>
        <w:tblStyle w:val="a7"/>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6AE74996"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695C174B" w14:textId="77777777" w:rsidR="00B522AC" w:rsidRDefault="00B522AC">
            <w:pPr>
              <w:widowControl w:val="0"/>
            </w:pPr>
          </w:p>
          <w:p w14:paraId="0CF6960E" w14:textId="77777777" w:rsidR="00B522AC" w:rsidRDefault="00B522AC">
            <w:pPr>
              <w:widowControl w:val="0"/>
            </w:pPr>
          </w:p>
        </w:tc>
      </w:tr>
    </w:tbl>
    <w:p w14:paraId="45FEE9AA" w14:textId="77777777" w:rsidR="00B522AC" w:rsidRDefault="00B522AC"/>
    <w:p w14:paraId="5F57076E" w14:textId="77777777" w:rsidR="00B522AC" w:rsidRDefault="00000000">
      <w:pPr>
        <w:spacing w:after="200"/>
      </w:pPr>
      <w:r>
        <w:br w:type="page"/>
      </w:r>
    </w:p>
    <w:p w14:paraId="28C4FDA6" w14:textId="77777777" w:rsidR="00B522AC" w:rsidRDefault="00000000">
      <w:pPr>
        <w:pStyle w:val="Heading1"/>
        <w:spacing w:after="200"/>
        <w:jc w:val="center"/>
      </w:pPr>
      <w:bookmarkStart w:id="3" w:name="_uix0rzc72mez" w:colFirst="0" w:colLast="0"/>
      <w:bookmarkEnd w:id="3"/>
      <w:r>
        <w:lastRenderedPageBreak/>
        <w:t>Worksheet Sample</w:t>
      </w:r>
    </w:p>
    <w:p w14:paraId="2843985B" w14:textId="77777777" w:rsidR="00B522AC" w:rsidRDefault="00000000">
      <w:pPr>
        <w:pStyle w:val="Subtitle"/>
      </w:pPr>
      <w:bookmarkStart w:id="4" w:name="_neomtggfn8cb" w:colFirst="0" w:colLast="0"/>
      <w:bookmarkEnd w:id="4"/>
      <w:r>
        <w:t>Below is a sample filled-out worksheet. Some of these examples are pulled from TMC practitioners’ personal experiences with successful reset conversations.</w:t>
      </w:r>
    </w:p>
    <w:p w14:paraId="4438A6BC" w14:textId="77777777" w:rsidR="00B522AC" w:rsidRDefault="00B522AC"/>
    <w:p w14:paraId="4C6165AB" w14:textId="77777777" w:rsidR="00B522AC" w:rsidRDefault="00000000">
      <w:pPr>
        <w:spacing w:after="200"/>
      </w:pPr>
      <w:r>
        <w:t xml:space="preserve">What are my </w:t>
      </w:r>
      <w:r>
        <w:rPr>
          <w:b/>
        </w:rPr>
        <w:t>headlines?</w:t>
      </w:r>
      <w:r>
        <w:t xml:space="preserve"> What are the</w:t>
      </w:r>
      <w:r>
        <w:rPr>
          <w:b/>
        </w:rPr>
        <w:t xml:space="preserve"> top 3-5 things</w:t>
      </w:r>
      <w:r>
        <w:t xml:space="preserve"> I want to make sure I communicate in this conversation? (</w:t>
      </w:r>
      <w:r>
        <w:rPr>
          <w:i/>
        </w:rPr>
        <w:t>Note:</w:t>
      </w:r>
      <w:r>
        <w:t xml:space="preserve"> it may be helpful to answer this question after you’ve filled out the rest of this worksheet).</w:t>
      </w:r>
    </w:p>
    <w:tbl>
      <w:tblPr>
        <w:tblStyle w:val="a8"/>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50D753CE"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4F863620" w14:textId="77777777" w:rsidR="00B522AC" w:rsidRDefault="00000000">
            <w:pPr>
              <w:numPr>
                <w:ilvl w:val="0"/>
                <w:numId w:val="9"/>
              </w:numPr>
            </w:pPr>
            <w:r>
              <w:rPr>
                <w:b/>
              </w:rPr>
              <w:t xml:space="preserve">Appreciation - </w:t>
            </w:r>
            <w:r>
              <w:t>thanks for initiating this conversation, being honest, bringing a spirit of curiosity and partnership</w:t>
            </w:r>
          </w:p>
          <w:p w14:paraId="6AD73DC4" w14:textId="77777777" w:rsidR="00B522AC" w:rsidRDefault="00000000">
            <w:pPr>
              <w:numPr>
                <w:ilvl w:val="0"/>
                <w:numId w:val="9"/>
              </w:numPr>
            </w:pPr>
            <w:r>
              <w:rPr>
                <w:b/>
              </w:rPr>
              <w:t>Remorse -</w:t>
            </w:r>
            <w:r>
              <w:t xml:space="preserve"> sorry I made you feel disrespected and didn’t communicate as well as I could have</w:t>
            </w:r>
          </w:p>
          <w:p w14:paraId="5E6987BB" w14:textId="77777777" w:rsidR="00B522AC" w:rsidRDefault="00000000">
            <w:pPr>
              <w:numPr>
                <w:ilvl w:val="0"/>
                <w:numId w:val="9"/>
              </w:numPr>
            </w:pPr>
            <w:r>
              <w:rPr>
                <w:b/>
              </w:rPr>
              <w:t>Ask -</w:t>
            </w:r>
            <w:r>
              <w:t xml:space="preserve"> I have also felt some pinches and want to share my experience/perspective and make some requests</w:t>
            </w:r>
          </w:p>
          <w:p w14:paraId="1188F09F" w14:textId="77777777" w:rsidR="00B522AC" w:rsidRDefault="00000000">
            <w:pPr>
              <w:numPr>
                <w:ilvl w:val="0"/>
                <w:numId w:val="9"/>
              </w:numPr>
            </w:pPr>
            <w:r>
              <w:rPr>
                <w:b/>
              </w:rPr>
              <w:t>Commitment -</w:t>
            </w:r>
            <w:r>
              <w:t xml:space="preserve"> I am committed to working well together and growing/restoring a mutual sense of respect, ease, appreciation</w:t>
            </w:r>
          </w:p>
          <w:p w14:paraId="4D83B583" w14:textId="77777777" w:rsidR="00B522AC" w:rsidRDefault="00000000">
            <w:pPr>
              <w:numPr>
                <w:ilvl w:val="0"/>
                <w:numId w:val="9"/>
              </w:numPr>
            </w:pPr>
            <w:r>
              <w:t>I’m with you/</w:t>
            </w:r>
            <w:r>
              <w:rPr>
                <w:b/>
              </w:rPr>
              <w:t>we’re in this together!</w:t>
            </w:r>
          </w:p>
        </w:tc>
      </w:tr>
    </w:tbl>
    <w:p w14:paraId="6FB6F148" w14:textId="77777777" w:rsidR="00B522AC" w:rsidRDefault="00B522AC"/>
    <w:p w14:paraId="58534320" w14:textId="77777777" w:rsidR="00B522AC" w:rsidRDefault="00000000">
      <w:pPr>
        <w:spacing w:after="200"/>
        <w:rPr>
          <w:i/>
        </w:rPr>
      </w:pPr>
      <w:r>
        <w:t xml:space="preserve">What’s the </w:t>
      </w:r>
      <w:r>
        <w:rPr>
          <w:b/>
        </w:rPr>
        <w:t>purpose</w:t>
      </w:r>
      <w:r>
        <w:t xml:space="preserve"> of this conversation? What specific </w:t>
      </w:r>
      <w:r>
        <w:rPr>
          <w:b/>
        </w:rPr>
        <w:t>outcomes</w:t>
      </w:r>
      <w:r>
        <w:t xml:space="preserve"> would I like to achieve? Conversely, what am I </w:t>
      </w:r>
      <w:r>
        <w:rPr>
          <w:i/>
        </w:rPr>
        <w:t>not</w:t>
      </w:r>
      <w:r>
        <w:t xml:space="preserve"> looking to get out of this conversation?</w:t>
      </w:r>
    </w:p>
    <w:tbl>
      <w:tblPr>
        <w:tblStyle w:val="a9"/>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03ADCF63"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0D431917" w14:textId="77777777" w:rsidR="00B522AC" w:rsidRDefault="00000000">
            <w:pPr>
              <w:numPr>
                <w:ilvl w:val="0"/>
                <w:numId w:val="5"/>
              </w:numPr>
            </w:pPr>
            <w:r>
              <w:t>I hope we can leave with a shared understanding of what’s mine, what’s yours, what’s shared between us, and what is outside of us</w:t>
            </w:r>
          </w:p>
          <w:p w14:paraId="62264180" w14:textId="77777777" w:rsidR="00B522AC" w:rsidRDefault="00000000">
            <w:pPr>
              <w:numPr>
                <w:ilvl w:val="0"/>
                <w:numId w:val="5"/>
              </w:numPr>
            </w:pPr>
            <w:r>
              <w:t>Reset our relationship and co-define how we want to work together moving forward</w:t>
            </w:r>
          </w:p>
          <w:p w14:paraId="70ABA38A" w14:textId="77777777" w:rsidR="00B522AC" w:rsidRDefault="00000000">
            <w:pPr>
              <w:numPr>
                <w:ilvl w:val="0"/>
                <w:numId w:val="5"/>
              </w:numPr>
            </w:pPr>
            <w:r>
              <w:t xml:space="preserve">I </w:t>
            </w:r>
            <w:r>
              <w:rPr>
                <w:i/>
              </w:rPr>
              <w:t>do not</w:t>
            </w:r>
            <w:r>
              <w:t xml:space="preserve"> want to make decisions about strategy/tactics today (but we can find a time for that conversation); the purpose of today is to focus on our communication and ways of collaborating</w:t>
            </w:r>
          </w:p>
        </w:tc>
      </w:tr>
    </w:tbl>
    <w:p w14:paraId="3DF9ABCF" w14:textId="77777777" w:rsidR="00B522AC" w:rsidRDefault="00B522AC"/>
    <w:p w14:paraId="2E40E96F" w14:textId="77777777" w:rsidR="00B522AC" w:rsidRDefault="00000000">
      <w:pPr>
        <w:spacing w:after="200"/>
        <w:rPr>
          <w:b/>
          <w:i/>
        </w:rPr>
      </w:pPr>
      <w:r>
        <w:t xml:space="preserve">How do I want to </w:t>
      </w:r>
      <w:r>
        <w:rPr>
          <w:b/>
        </w:rPr>
        <w:t>show up</w:t>
      </w:r>
      <w:r>
        <w:t xml:space="preserve"> in this conversation? What </w:t>
      </w:r>
      <w:r>
        <w:rPr>
          <w:b/>
        </w:rPr>
        <w:t>values</w:t>
      </w:r>
      <w:r>
        <w:t xml:space="preserve"> am I bringing? What would I like to </w:t>
      </w:r>
      <w:r>
        <w:rPr>
          <w:b/>
        </w:rPr>
        <w:t>offer?</w:t>
      </w:r>
    </w:p>
    <w:tbl>
      <w:tblPr>
        <w:tblStyle w:val="aa"/>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3A7B8CBF"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0B481ADF" w14:textId="77777777" w:rsidR="00B522AC" w:rsidRDefault="00000000">
            <w:pPr>
              <w:numPr>
                <w:ilvl w:val="0"/>
                <w:numId w:val="8"/>
              </w:numPr>
            </w:pPr>
            <w:r>
              <w:t>Validation and space for you to share your feelings</w:t>
            </w:r>
          </w:p>
          <w:p w14:paraId="683BA4CA" w14:textId="77777777" w:rsidR="00B522AC" w:rsidRDefault="00000000">
            <w:pPr>
              <w:numPr>
                <w:ilvl w:val="0"/>
                <w:numId w:val="8"/>
              </w:numPr>
            </w:pPr>
            <w:r>
              <w:t>Accountability for where I messed up or could have done things differently</w:t>
            </w:r>
          </w:p>
          <w:p w14:paraId="532DDA09" w14:textId="77777777" w:rsidR="00B522AC" w:rsidRDefault="00000000">
            <w:pPr>
              <w:numPr>
                <w:ilvl w:val="0"/>
                <w:numId w:val="8"/>
              </w:numPr>
            </w:pPr>
            <w:r>
              <w:t>Explanations where I think we had misunderstandings</w:t>
            </w:r>
          </w:p>
          <w:p w14:paraId="21126064" w14:textId="77777777" w:rsidR="00B522AC" w:rsidRDefault="00000000">
            <w:pPr>
              <w:numPr>
                <w:ilvl w:val="0"/>
                <w:numId w:val="8"/>
              </w:numPr>
            </w:pPr>
            <w:r>
              <w:t>Honesty about where I’ve felt pinched</w:t>
            </w:r>
          </w:p>
          <w:p w14:paraId="59089CFD" w14:textId="77777777" w:rsidR="00B522AC" w:rsidRDefault="00000000">
            <w:pPr>
              <w:numPr>
                <w:ilvl w:val="0"/>
                <w:numId w:val="8"/>
              </w:numPr>
            </w:pPr>
            <w:r>
              <w:t>Acknowledgment of circumstances/context we’re both working under that I think contributed to this</w:t>
            </w:r>
          </w:p>
        </w:tc>
      </w:tr>
    </w:tbl>
    <w:p w14:paraId="30D35860" w14:textId="77777777" w:rsidR="00B522AC" w:rsidRDefault="00B522AC"/>
    <w:p w14:paraId="36F21E50" w14:textId="77777777" w:rsidR="00B522AC" w:rsidRDefault="00000000">
      <w:pPr>
        <w:spacing w:after="200"/>
        <w:rPr>
          <w:i/>
        </w:rPr>
      </w:pPr>
      <w:r>
        <w:t xml:space="preserve">What do I </w:t>
      </w:r>
      <w:r>
        <w:rPr>
          <w:b/>
        </w:rPr>
        <w:t>appreciate</w:t>
      </w:r>
      <w:r>
        <w:t xml:space="preserve"> about this person?</w:t>
      </w:r>
    </w:p>
    <w:tbl>
      <w:tblPr>
        <w:tblStyle w:val="ab"/>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66365E3F"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0181A8D3" w14:textId="77777777" w:rsidR="00B522AC" w:rsidRDefault="00000000">
            <w:r>
              <w:t>I know that this has been a challenging time for them, both personally and at work. They’ve put in incredible effort despite these circumstances, and I appreciate the work they’ve done to better understand my team’s strategy. Their good intent means a lot to us.</w:t>
            </w:r>
          </w:p>
        </w:tc>
      </w:tr>
    </w:tbl>
    <w:p w14:paraId="4ECA8E8C" w14:textId="77777777" w:rsidR="00B522AC" w:rsidRDefault="00B522AC"/>
    <w:p w14:paraId="4BCB793C" w14:textId="77777777" w:rsidR="00B522AC" w:rsidRDefault="00000000">
      <w:pPr>
        <w:spacing w:after="200"/>
        <w:rPr>
          <w:i/>
        </w:rPr>
      </w:pPr>
      <w:r>
        <w:t xml:space="preserve">How did I </w:t>
      </w:r>
      <w:r>
        <w:rPr>
          <w:b/>
        </w:rPr>
        <w:t>contribute</w:t>
      </w:r>
      <w:r>
        <w:t xml:space="preserve"> to this conflict? What can I take </w:t>
      </w:r>
      <w:r>
        <w:rPr>
          <w:b/>
        </w:rPr>
        <w:t xml:space="preserve">accountability </w:t>
      </w:r>
      <w:r>
        <w:t>for?</w:t>
      </w:r>
      <w:r>
        <w:rPr>
          <w:b/>
        </w:rPr>
        <w:t xml:space="preserve"> </w:t>
      </w:r>
      <w:r>
        <w:t xml:space="preserve">What can I </w:t>
      </w:r>
      <w:r>
        <w:rPr>
          <w:b/>
        </w:rPr>
        <w:t>validate</w:t>
      </w:r>
      <w:r>
        <w:t xml:space="preserve"> about </w:t>
      </w:r>
      <w:hyperlink r:id="rId8">
        <w:r>
          <w:rPr>
            <w:color w:val="1155CC"/>
            <w:u w:val="single"/>
          </w:rPr>
          <w:t>their perspective</w:t>
        </w:r>
      </w:hyperlink>
      <w:r>
        <w:t>, experience, or feelings? What questions could I ask to seek better</w:t>
      </w:r>
      <w:r>
        <w:rPr>
          <w:b/>
        </w:rPr>
        <w:t xml:space="preserve"> understanding</w:t>
      </w:r>
      <w:r>
        <w:t>?</w:t>
      </w:r>
    </w:p>
    <w:tbl>
      <w:tblPr>
        <w:tblStyle w:val="ac"/>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5717A56B"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57F6CD9C" w14:textId="77777777" w:rsidR="00B522AC" w:rsidRDefault="00000000">
            <w:pPr>
              <w:numPr>
                <w:ilvl w:val="0"/>
                <w:numId w:val="10"/>
              </w:numPr>
            </w:pPr>
            <w:r>
              <w:t xml:space="preserve">You’ve shared that you feel like I’m being dismissive of your ideas. Sometimes when I ask questions, it sounds like I’m expressing skepticism or judgment instead of curiosity. </w:t>
            </w:r>
          </w:p>
          <w:p w14:paraId="323AB935" w14:textId="77777777" w:rsidR="00B522AC" w:rsidRDefault="00000000">
            <w:pPr>
              <w:numPr>
                <w:ilvl w:val="0"/>
                <w:numId w:val="10"/>
              </w:numPr>
            </w:pPr>
            <w:r>
              <w:t>I heard that when you share ideas or requests, it feels like my default answer is “no,” which doesn’t feel collaborative.</w:t>
            </w:r>
          </w:p>
          <w:p w14:paraId="11DFF070" w14:textId="77777777" w:rsidR="00B522AC" w:rsidRDefault="00000000">
            <w:pPr>
              <w:numPr>
                <w:ilvl w:val="0"/>
                <w:numId w:val="10"/>
              </w:numPr>
            </w:pPr>
            <w:r>
              <w:t>I think you sense an unwillingness from me to try new things or take your ideas because I don’t take them seriously.</w:t>
            </w:r>
          </w:p>
        </w:tc>
      </w:tr>
    </w:tbl>
    <w:p w14:paraId="4131E492" w14:textId="77777777" w:rsidR="00B522AC" w:rsidRDefault="00B522AC"/>
    <w:p w14:paraId="321A81B1" w14:textId="77777777" w:rsidR="00B522AC" w:rsidRDefault="00000000">
      <w:pPr>
        <w:spacing w:after="200"/>
        <w:rPr>
          <w:i/>
        </w:rPr>
      </w:pPr>
      <w:r>
        <w:lastRenderedPageBreak/>
        <w:t xml:space="preserve">What’s our </w:t>
      </w:r>
      <w:r>
        <w:rPr>
          <w:b/>
        </w:rPr>
        <w:t>common ground</w:t>
      </w:r>
      <w:r>
        <w:t>? What are our shared values, purpose, context, or challenges?</w:t>
      </w:r>
    </w:p>
    <w:tbl>
      <w:tblPr>
        <w:tblStyle w:val="ad"/>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0D8B6A73"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3DEE362C" w14:textId="77777777" w:rsidR="00B522AC" w:rsidRDefault="00000000">
            <w:pPr>
              <w:widowControl w:val="0"/>
              <w:numPr>
                <w:ilvl w:val="0"/>
                <w:numId w:val="3"/>
              </w:numPr>
            </w:pPr>
            <w:r>
              <w:t>We both feel like our teams are understaffed and undercapacity</w:t>
            </w:r>
          </w:p>
          <w:p w14:paraId="76A10BC6" w14:textId="77777777" w:rsidR="00B522AC" w:rsidRDefault="00000000">
            <w:pPr>
              <w:widowControl w:val="0"/>
              <w:numPr>
                <w:ilvl w:val="0"/>
                <w:numId w:val="3"/>
              </w:numPr>
            </w:pPr>
            <w:r>
              <w:t>We both feel personally stretched in our roles</w:t>
            </w:r>
          </w:p>
          <w:p w14:paraId="1B4DAA4F" w14:textId="77777777" w:rsidR="00B522AC" w:rsidRDefault="00000000">
            <w:pPr>
              <w:widowControl w:val="0"/>
              <w:numPr>
                <w:ilvl w:val="0"/>
                <w:numId w:val="3"/>
              </w:numPr>
            </w:pPr>
            <w:r>
              <w:t>We both feel like we need to make the case for the importance of our team’s work and need for resources/investment</w:t>
            </w:r>
          </w:p>
        </w:tc>
      </w:tr>
    </w:tbl>
    <w:p w14:paraId="387F77C6" w14:textId="77777777" w:rsidR="00B522AC" w:rsidRDefault="00B522AC"/>
    <w:p w14:paraId="0D22B10A" w14:textId="77777777" w:rsidR="00B522AC" w:rsidRDefault="00000000">
      <w:pPr>
        <w:spacing w:after="200"/>
        <w:rPr>
          <w:i/>
        </w:rPr>
      </w:pPr>
      <w:r>
        <w:t xml:space="preserve">What’s my </w:t>
      </w:r>
      <w:r>
        <w:rPr>
          <w:b/>
        </w:rPr>
        <w:t>perspective</w:t>
      </w:r>
      <w:r>
        <w:t xml:space="preserve">? What do I want them to know about </w:t>
      </w:r>
      <w:r>
        <w:rPr>
          <w:b/>
        </w:rPr>
        <w:t>my feelings and experiences</w:t>
      </w:r>
      <w:r>
        <w:t>?</w:t>
      </w:r>
    </w:p>
    <w:tbl>
      <w:tblPr>
        <w:tblStyle w:val="ae"/>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5872470A"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06EE7267" w14:textId="77777777" w:rsidR="00B522AC" w:rsidRDefault="00000000">
            <w:pPr>
              <w:numPr>
                <w:ilvl w:val="0"/>
                <w:numId w:val="7"/>
              </w:numPr>
            </w:pPr>
            <w:r>
              <w:t>Sometimes when you share your ideas with me, it feels like you’re delegating to me rather than consulting me. This makes me feel like my expertise doesn’t matter.</w:t>
            </w:r>
          </w:p>
          <w:p w14:paraId="04A77B84" w14:textId="77777777" w:rsidR="00B522AC" w:rsidRDefault="00000000">
            <w:pPr>
              <w:numPr>
                <w:ilvl w:val="0"/>
                <w:numId w:val="7"/>
              </w:numPr>
            </w:pPr>
            <w:r>
              <w:t>There have been times when you’ve asked for things last minute, which has created more work for my team. This feels like it’s not respecting my team’s time, priorities, and process.</w:t>
            </w:r>
          </w:p>
          <w:p w14:paraId="283A1CDE" w14:textId="77777777" w:rsidR="00B522AC" w:rsidRDefault="00000000">
            <w:pPr>
              <w:numPr>
                <w:ilvl w:val="0"/>
                <w:numId w:val="7"/>
              </w:numPr>
            </w:pPr>
            <w:r>
              <w:t>Sometimes it feels like you dismiss how complex and detail-oriented my work is.</w:t>
            </w:r>
          </w:p>
        </w:tc>
      </w:tr>
    </w:tbl>
    <w:p w14:paraId="331C3508" w14:textId="77777777" w:rsidR="00B522AC" w:rsidRDefault="00B522AC"/>
    <w:p w14:paraId="5C2B4B0C" w14:textId="77777777" w:rsidR="00B522AC" w:rsidRDefault="00000000">
      <w:pPr>
        <w:spacing w:after="200"/>
        <w:rPr>
          <w:i/>
        </w:rPr>
      </w:pPr>
      <w:r>
        <w:t xml:space="preserve">When I think about moving forward, what </w:t>
      </w:r>
      <w:r>
        <w:rPr>
          <w:b/>
        </w:rPr>
        <w:t xml:space="preserve">requests </w:t>
      </w:r>
      <w:r>
        <w:t xml:space="preserve">could I make? What are possible </w:t>
      </w:r>
      <w:r>
        <w:rPr>
          <w:b/>
        </w:rPr>
        <w:t>solutions</w:t>
      </w:r>
      <w:r>
        <w:t xml:space="preserve"> or </w:t>
      </w:r>
      <w:r>
        <w:rPr>
          <w:b/>
        </w:rPr>
        <w:t>proposals</w:t>
      </w:r>
      <w:r>
        <w:t>?</w:t>
      </w:r>
    </w:p>
    <w:tbl>
      <w:tblPr>
        <w:tblStyle w:val="af"/>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522AC" w14:paraId="5CB85759" w14:textId="77777777">
        <w:trPr>
          <w:jc w:val="center"/>
        </w:trPr>
        <w:tc>
          <w:tcPr>
            <w:tcW w:w="108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03EAEEB8" w14:textId="77777777" w:rsidR="00B522AC" w:rsidRDefault="00000000">
            <w:pPr>
              <w:widowControl w:val="0"/>
              <w:numPr>
                <w:ilvl w:val="0"/>
                <w:numId w:val="6"/>
              </w:numPr>
            </w:pPr>
            <w:r>
              <w:t>When you come to me with ideas or strong opinions, please lead with the problem you are looking to solve so that I have the full context.</w:t>
            </w:r>
          </w:p>
          <w:p w14:paraId="66D4B6C6" w14:textId="77777777" w:rsidR="00B522AC" w:rsidRDefault="00000000">
            <w:pPr>
              <w:widowControl w:val="0"/>
              <w:numPr>
                <w:ilvl w:val="0"/>
                <w:numId w:val="6"/>
              </w:numPr>
            </w:pPr>
            <w:r>
              <w:t>Can you loop me in on some of your strategy conversations earlier so that I can weigh in sooner? This way I can also share if I foresee challenges or limitations.</w:t>
            </w:r>
          </w:p>
          <w:p w14:paraId="0974B109" w14:textId="77777777" w:rsidR="00B522AC" w:rsidRDefault="00000000">
            <w:pPr>
              <w:widowControl w:val="0"/>
              <w:numPr>
                <w:ilvl w:val="0"/>
                <w:numId w:val="6"/>
              </w:numPr>
            </w:pPr>
            <w:r>
              <w:t>I need to be able to make game time decisions about A versus B without it feeling like I’m insulting or dismissing your ideas. What would that take?</w:t>
            </w:r>
          </w:p>
        </w:tc>
      </w:tr>
    </w:tbl>
    <w:p w14:paraId="26FBCA33" w14:textId="77777777" w:rsidR="00B522AC" w:rsidRDefault="00B522AC">
      <w:pPr>
        <w:rPr>
          <w:b/>
          <w:color w:val="097878"/>
        </w:rPr>
      </w:pPr>
    </w:p>
    <w:sectPr w:rsidR="00B522AC">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AC7EC" w14:textId="77777777" w:rsidR="00E405D5" w:rsidRDefault="00E405D5">
      <w:r>
        <w:separator/>
      </w:r>
    </w:p>
  </w:endnote>
  <w:endnote w:type="continuationSeparator" w:id="0">
    <w:p w14:paraId="2F6A9DE2" w14:textId="77777777" w:rsidR="00E405D5" w:rsidRDefault="00E4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2AEDA98-56FA-0047-A19F-C58F9E048195}"/>
  </w:font>
  <w:font w:name="Proxima Nova">
    <w:panose1 w:val="020005060300000200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embedRegular r:id="rId2" w:fontKey="{C78A11EB-6B7E-2446-A99B-8B10EAF1B400}"/>
    <w:embedBold r:id="rId3" w:fontKey="{BCBD4D60-7A87-4F41-A93D-31F9E4CFC4A1}"/>
  </w:font>
  <w:font w:name="Cambria">
    <w:panose1 w:val="02040503050406030204"/>
    <w:charset w:val="00"/>
    <w:family w:val="roman"/>
    <w:pitch w:val="variable"/>
    <w:sig w:usb0="E00002FF" w:usb1="400004FF" w:usb2="00000000" w:usb3="00000000" w:csb0="0000019F" w:csb1="00000000"/>
    <w:embedRegular r:id="rId4" w:fontKey="{4A960001-C37C-BE4F-81DD-6FAD713FBCF7}"/>
  </w:font>
  <w:font w:name="Calibri">
    <w:panose1 w:val="020F0502020204030204"/>
    <w:charset w:val="00"/>
    <w:family w:val="modern"/>
    <w:pitch w:val="variable"/>
    <w:sig w:usb0="00000003" w:usb1="00000000" w:usb2="00000000" w:usb3="00000000" w:csb0="00000001" w:csb1="00000000"/>
    <w:embedRegular r:id="rId5" w:fontKey="{8C39182D-5BC1-EA43-B0E5-89D97BEEAF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B9F1F" w14:textId="77777777" w:rsidR="00803FAF" w:rsidRDefault="00803F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6DECF" w14:textId="6FAF5967" w:rsidR="00B522AC" w:rsidRDefault="00000000">
    <w:pPr>
      <w:tabs>
        <w:tab w:val="center" w:pos="4320"/>
        <w:tab w:val="right" w:pos="10800"/>
      </w:tabs>
    </w:pPr>
    <w:r>
      <w:rPr>
        <w:color w:val="9E9790"/>
        <w:sz w:val="20"/>
        <w:szCs w:val="20"/>
      </w:rPr>
      <w:t>© 2025 The Management Center</w:t>
    </w:r>
    <w:r>
      <w:rPr>
        <w:color w:val="9E9790"/>
        <w:sz w:val="20"/>
        <w:szCs w:val="20"/>
      </w:rPr>
      <w:tab/>
      <w:t xml:space="preserve">                                Reset Conversation Worksheet</w:t>
    </w:r>
    <w:r>
      <w:rPr>
        <w:color w:val="9E9790"/>
        <w:sz w:val="20"/>
        <w:szCs w:val="20"/>
      </w:rPr>
      <w:tab/>
    </w:r>
    <w:r>
      <w:rPr>
        <w:color w:val="9E9790"/>
        <w:sz w:val="20"/>
        <w:szCs w:val="20"/>
      </w:rPr>
      <w:fldChar w:fldCharType="begin"/>
    </w:r>
    <w:r>
      <w:rPr>
        <w:color w:val="9E9790"/>
        <w:sz w:val="20"/>
        <w:szCs w:val="20"/>
      </w:rPr>
      <w:instrText>PAGE</w:instrText>
    </w:r>
    <w:r>
      <w:rPr>
        <w:color w:val="9E9790"/>
        <w:sz w:val="20"/>
        <w:szCs w:val="20"/>
      </w:rPr>
      <w:fldChar w:fldCharType="separate"/>
    </w:r>
    <w:r w:rsidR="00803FAF">
      <w:rPr>
        <w:noProof/>
        <w:color w:val="9E9790"/>
        <w:sz w:val="20"/>
        <w:szCs w:val="20"/>
      </w:rPr>
      <w:t>2</w:t>
    </w:r>
    <w:r>
      <w:rPr>
        <w:color w:val="9E979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7E9AE" w14:textId="77777777" w:rsidR="00B522AC" w:rsidRDefault="00000000">
    <w:pPr>
      <w:tabs>
        <w:tab w:val="center" w:pos="5040"/>
        <w:tab w:val="right" w:pos="10800"/>
      </w:tabs>
      <w:rPr>
        <w:color w:val="FFFFFF"/>
        <w:sz w:val="20"/>
        <w:szCs w:val="20"/>
      </w:rPr>
    </w:pPr>
    <w:r>
      <w:rPr>
        <w:color w:val="9E9790"/>
        <w:sz w:val="20"/>
        <w:szCs w:val="20"/>
      </w:rPr>
      <w:t>© 2025 The Management Center</w:t>
    </w:r>
    <w:r>
      <w:rPr>
        <w:color w:val="9E9790"/>
        <w:sz w:val="20"/>
        <w:szCs w:val="20"/>
      </w:rPr>
      <w:tab/>
    </w:r>
    <w:r>
      <w:rPr>
        <w:color w:val="9E9790"/>
        <w:sz w:val="20"/>
        <w:szCs w:val="20"/>
      </w:rPr>
      <w:tab/>
    </w:r>
    <w:r>
      <w:rPr>
        <w:color w:val="FFFFFF"/>
        <w:sz w:val="20"/>
        <w:szCs w:val="20"/>
      </w:rPr>
      <w:t>Date Created: 8/6/25</w:t>
    </w:r>
  </w:p>
  <w:p w14:paraId="2EFC98F2" w14:textId="77777777" w:rsidR="00B522AC" w:rsidRDefault="00000000">
    <w:pPr>
      <w:tabs>
        <w:tab w:val="center" w:pos="5040"/>
        <w:tab w:val="right" w:pos="10800"/>
      </w:tabs>
      <w:rPr>
        <w:color w:val="FFFFFF"/>
      </w:rPr>
    </w:pPr>
    <w:r>
      <w:rPr>
        <w:color w:val="FFFFFF"/>
        <w:sz w:val="20"/>
        <w:szCs w:val="20"/>
      </w:rPr>
      <w:tab/>
    </w:r>
    <w:r>
      <w:rPr>
        <w:color w:val="FFFFFF"/>
        <w:sz w:val="20"/>
        <w:szCs w:val="20"/>
      </w:rPr>
      <w:tab/>
      <w:t>Last Modified: 8/15/25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F59D2" w14:textId="77777777" w:rsidR="00E405D5" w:rsidRDefault="00E405D5">
      <w:r>
        <w:separator/>
      </w:r>
    </w:p>
  </w:footnote>
  <w:footnote w:type="continuationSeparator" w:id="0">
    <w:p w14:paraId="36C7B762" w14:textId="77777777" w:rsidR="00E405D5" w:rsidRDefault="00E40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48B1" w14:textId="77777777" w:rsidR="00803FAF" w:rsidRDefault="00803F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C4F08" w14:textId="77777777" w:rsidR="00B522AC" w:rsidRDefault="00B522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AB4FC" w14:textId="77777777" w:rsidR="00B522AC" w:rsidRDefault="00000000">
    <w:pPr>
      <w:tabs>
        <w:tab w:val="center" w:pos="4320"/>
        <w:tab w:val="right" w:pos="8640"/>
      </w:tabs>
      <w:ind w:left="-540" w:right="-240"/>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35F11C18" wp14:editId="7DCF8501">
          <wp:extent cx="7525512" cy="457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24952"/>
                  <a:stretch>
                    <a:fillRect/>
                  </a:stretch>
                </pic:blipFill>
                <pic:spPr>
                  <a:xfrm>
                    <a:off x="0" y="0"/>
                    <a:ext cx="7525512"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A3CA5"/>
    <w:multiLevelType w:val="multilevel"/>
    <w:tmpl w:val="AC70F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D25F99"/>
    <w:multiLevelType w:val="multilevel"/>
    <w:tmpl w:val="6F34B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AF00B5"/>
    <w:multiLevelType w:val="multilevel"/>
    <w:tmpl w:val="A5868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CD4C0B"/>
    <w:multiLevelType w:val="multilevel"/>
    <w:tmpl w:val="582E5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7A4D26"/>
    <w:multiLevelType w:val="multilevel"/>
    <w:tmpl w:val="D80A7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181342"/>
    <w:multiLevelType w:val="multilevel"/>
    <w:tmpl w:val="EC401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897B8B"/>
    <w:multiLevelType w:val="multilevel"/>
    <w:tmpl w:val="985A4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866658"/>
    <w:multiLevelType w:val="multilevel"/>
    <w:tmpl w:val="3A2C2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AF4E4A"/>
    <w:multiLevelType w:val="multilevel"/>
    <w:tmpl w:val="49B28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56011B"/>
    <w:multiLevelType w:val="multilevel"/>
    <w:tmpl w:val="20F0F2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10790624">
    <w:abstractNumId w:val="3"/>
  </w:num>
  <w:num w:numId="2" w16cid:durableId="2120249978">
    <w:abstractNumId w:val="4"/>
  </w:num>
  <w:num w:numId="3" w16cid:durableId="1558277350">
    <w:abstractNumId w:val="1"/>
  </w:num>
  <w:num w:numId="4" w16cid:durableId="1199665311">
    <w:abstractNumId w:val="9"/>
  </w:num>
  <w:num w:numId="5" w16cid:durableId="1809786954">
    <w:abstractNumId w:val="8"/>
  </w:num>
  <w:num w:numId="6" w16cid:durableId="1170871888">
    <w:abstractNumId w:val="5"/>
  </w:num>
  <w:num w:numId="7" w16cid:durableId="345057213">
    <w:abstractNumId w:val="6"/>
  </w:num>
  <w:num w:numId="8" w16cid:durableId="393622763">
    <w:abstractNumId w:val="7"/>
  </w:num>
  <w:num w:numId="9" w16cid:durableId="1790658376">
    <w:abstractNumId w:val="0"/>
  </w:num>
  <w:num w:numId="10" w16cid:durableId="2019766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2AC"/>
    <w:rsid w:val="006D3576"/>
    <w:rsid w:val="00803FAF"/>
    <w:rsid w:val="00B522AC"/>
    <w:rsid w:val="00E40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7D381"/>
  <w15:docId w15:val="{942C77C6-41DC-344D-AF9E-064A1C9C1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097878"/>
      <w:sz w:val="36"/>
      <w:szCs w:val="36"/>
    </w:rPr>
  </w:style>
  <w:style w:type="paragraph" w:styleId="Heading2">
    <w:name w:val="heading 2"/>
    <w:basedOn w:val="Normal"/>
    <w:next w:val="Normal"/>
    <w:uiPriority w:val="9"/>
    <w:semiHidden/>
    <w:unhideWhenUsed/>
    <w:qFormat/>
    <w:pPr>
      <w:keepNext/>
      <w:keepLines/>
      <w:spacing w:before="200" w:after="120"/>
      <w:outlineLvl w:val="1"/>
    </w:pPr>
    <w:rPr>
      <w:b/>
      <w:color w:val="097878"/>
      <w:sz w:val="30"/>
      <w:szCs w:val="30"/>
    </w:rPr>
  </w:style>
  <w:style w:type="paragraph" w:styleId="Heading3">
    <w:name w:val="heading 3"/>
    <w:basedOn w:val="Normal"/>
    <w:next w:val="Normal"/>
    <w:uiPriority w:val="9"/>
    <w:semiHidden/>
    <w:unhideWhenUsed/>
    <w:qFormat/>
    <w:pPr>
      <w:keepNext/>
      <w:keepLines/>
      <w:spacing w:before="200" w:after="200"/>
      <w:outlineLvl w:val="2"/>
    </w:pPr>
    <w:rPr>
      <w:b/>
      <w:sz w:val="26"/>
      <w:szCs w:val="26"/>
    </w:rPr>
  </w:style>
  <w:style w:type="paragraph" w:styleId="Heading4">
    <w:name w:val="heading 4"/>
    <w:basedOn w:val="Normal"/>
    <w:next w:val="Normal"/>
    <w:uiPriority w:val="9"/>
    <w:semiHidden/>
    <w:unhideWhenUsed/>
    <w:qFormat/>
    <w:pPr>
      <w:keepNext/>
      <w:keepLines/>
      <w:spacing w:before="20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jc w:val="center"/>
    </w:pPr>
    <w:rPr>
      <w:rFonts w:ascii="Poppins" w:eastAsia="Poppins" w:hAnsi="Poppins" w:cs="Poppins"/>
      <w:b/>
      <w:color w:val="097878"/>
      <w:sz w:val="44"/>
      <w:szCs w:val="44"/>
    </w:rPr>
  </w:style>
  <w:style w:type="paragraph" w:styleId="Subtitle">
    <w:name w:val="Subtitle"/>
    <w:basedOn w:val="Normal"/>
    <w:next w:val="Normal"/>
    <w:uiPriority w:val="11"/>
    <w:qFormat/>
    <w:pPr>
      <w:keepNext/>
      <w:keepLines/>
      <w:jc w:val="center"/>
    </w:pPr>
    <w:rPr>
      <w:i/>
      <w:color w:val="636466"/>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03FAF"/>
    <w:pPr>
      <w:tabs>
        <w:tab w:val="center" w:pos="4680"/>
        <w:tab w:val="right" w:pos="9360"/>
      </w:tabs>
    </w:pPr>
  </w:style>
  <w:style w:type="character" w:customStyle="1" w:styleId="HeaderChar">
    <w:name w:val="Header Char"/>
    <w:basedOn w:val="DefaultParagraphFont"/>
    <w:link w:val="Header"/>
    <w:uiPriority w:val="99"/>
    <w:rsid w:val="00803FAF"/>
  </w:style>
  <w:style w:type="paragraph" w:styleId="Footer">
    <w:name w:val="footer"/>
    <w:basedOn w:val="Normal"/>
    <w:link w:val="FooterChar"/>
    <w:uiPriority w:val="99"/>
    <w:unhideWhenUsed/>
    <w:rsid w:val="00803FAF"/>
    <w:pPr>
      <w:tabs>
        <w:tab w:val="center" w:pos="4680"/>
        <w:tab w:val="right" w:pos="9360"/>
      </w:tabs>
    </w:pPr>
  </w:style>
  <w:style w:type="character" w:customStyle="1" w:styleId="FooterChar">
    <w:name w:val="Footer Char"/>
    <w:basedOn w:val="DefaultParagraphFont"/>
    <w:link w:val="Footer"/>
    <w:uiPriority w:val="99"/>
    <w:rsid w:val="00803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nagementcenter.org/resources/emotional-intelligenc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managementcenter.org/resources/emotional-intelligenc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939</Words>
  <Characters>5357</Characters>
  <Application>Microsoft Office Word</Application>
  <DocSecurity>0</DocSecurity>
  <Lines>44</Lines>
  <Paragraphs>12</Paragraphs>
  <ScaleCrop>false</ScaleCrop>
  <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Navoa</cp:lastModifiedBy>
  <cp:revision>2</cp:revision>
  <dcterms:created xsi:type="dcterms:W3CDTF">2025-08-19T21:00:00Z</dcterms:created>
  <dcterms:modified xsi:type="dcterms:W3CDTF">2025-08-19T21:01:00Z</dcterms:modified>
</cp:coreProperties>
</file>