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33F0" w14:textId="77777777" w:rsidR="00EC7999" w:rsidRDefault="00000000">
      <w:pPr>
        <w:pStyle w:val="Title"/>
        <w:spacing w:after="0"/>
        <w:rPr>
          <w:rFonts w:ascii="Poppins" w:eastAsia="Poppins" w:hAnsi="Poppins" w:cs="Poppins"/>
          <w:color w:val="097878"/>
          <w:sz w:val="44"/>
          <w:szCs w:val="44"/>
        </w:rPr>
      </w:pPr>
      <w:bookmarkStart w:id="0" w:name="_g140bldsivx9" w:colFirst="0" w:colLast="0"/>
      <w:bookmarkEnd w:id="0"/>
      <w:r>
        <w:rPr>
          <w:rFonts w:ascii="Poppins" w:eastAsia="Poppins" w:hAnsi="Poppins" w:cs="Poppins"/>
          <w:color w:val="097878"/>
          <w:sz w:val="44"/>
          <w:szCs w:val="44"/>
        </w:rPr>
        <w:t>Formal Performance Warning in Writing [Sample]</w:t>
      </w:r>
    </w:p>
    <w:p w14:paraId="36506A4F"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Rana,</w:t>
      </w:r>
    </w:p>
    <w:p w14:paraId="460B36A9"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 xml:space="preserve">Per our discussion, I wanted to capture how we’re moving forward. As I mentioned, I realize that you’ve been trying very hard, but unfortunately, your performance isn’t where I need it to be. We’ve had multiple conversations over the last few months about your role expectations, which include advance planning to make grant deadlines, being able to drive simultaneous projects with few dropped balls, and attention to detail so grant reports meet funder guidelines. I’ve done what I can to support you and remove barriers to your performance—we’ve gotten into the habit of tracking big rocks in weekly check-ins, we asked the admin team to automate deadline reminders, and we created checklists. We also added more time to our check-ins for me to help you troubleshoot. </w:t>
      </w:r>
      <w:r>
        <w:rPr>
          <w:noProof/>
        </w:rPr>
        <mc:AlternateContent>
          <mc:Choice Requires="wpg">
            <w:drawing>
              <wp:anchor distT="114300" distB="114300" distL="114300" distR="114300" simplePos="0" relativeHeight="251658240" behindDoc="0" locked="0" layoutInCell="1" hidden="0" allowOverlap="1" wp14:anchorId="7C410087" wp14:editId="64BE30FA">
                <wp:simplePos x="0" y="0"/>
                <wp:positionH relativeFrom="column">
                  <wp:posOffset>4053245</wp:posOffset>
                </wp:positionH>
                <wp:positionV relativeFrom="paragraph">
                  <wp:posOffset>504825</wp:posOffset>
                </wp:positionV>
                <wp:extent cx="2804755" cy="1174309"/>
                <wp:effectExtent l="0" t="0" r="0" b="0"/>
                <wp:wrapSquare wrapText="bothSides" distT="114300" distB="114300" distL="114300" distR="114300"/>
                <wp:docPr id="4" name="Rectangle 4"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00450" y="1705675"/>
                          <a:ext cx="2756100" cy="1152000"/>
                        </a:xfrm>
                        <a:prstGeom prst="rect">
                          <a:avLst/>
                        </a:prstGeom>
                        <a:solidFill>
                          <a:srgbClr val="E4DEDB"/>
                        </a:solidFill>
                        <a:ln>
                          <a:noFill/>
                        </a:ln>
                      </wps:spPr>
                      <wps:txbx>
                        <w:txbxContent>
                          <w:p w14:paraId="26559F75" w14:textId="77777777" w:rsidR="00EC7999" w:rsidRDefault="00000000">
                            <w:pPr>
                              <w:textDirection w:val="btLr"/>
                            </w:pPr>
                            <w:r>
                              <w:rPr>
                                <w:color w:val="000000"/>
                              </w:rPr>
                              <w:t>Be clear from the beginning where things stand in the process. Summarize what support has been offered, what needs to happen next, and be explicit about dismissal as a possible consequence.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4053245</wp:posOffset>
                </wp:positionH>
                <wp:positionV relativeFrom="paragraph">
                  <wp:posOffset>504825</wp:posOffset>
                </wp:positionV>
                <wp:extent cx="2804755" cy="1174309"/>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4" name="image5.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5.png"/>
                        <pic:cNvPicPr preferRelativeResize="0"/>
                      </pic:nvPicPr>
                      <pic:blipFill>
                        <a:blip r:embed="rId7"/>
                        <a:srcRect/>
                        <a:stretch>
                          <a:fillRect/>
                        </a:stretch>
                      </pic:blipFill>
                      <pic:spPr>
                        <a:xfrm>
                          <a:off x="0" y="0"/>
                          <a:ext cx="2804755" cy="1174309"/>
                        </a:xfrm>
                        <a:prstGeom prst="rect"/>
                        <a:ln/>
                      </pic:spPr>
                    </pic:pic>
                  </a:graphicData>
                </a:graphic>
              </wp:anchor>
            </w:drawing>
          </mc:Fallback>
        </mc:AlternateContent>
      </w:r>
    </w:p>
    <w:p w14:paraId="373CC2B1"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Without significant improvement in the next four weeks, I will have to let you go. The improvements outlined in this plan need to happen within the next month and they need to be sustained going forward.</w:t>
      </w:r>
    </w:p>
    <w:p w14:paraId="3105DD37" w14:textId="77777777" w:rsidR="00EC7999" w:rsidRDefault="00000000">
      <w:pPr>
        <w:keepNext/>
        <w:keepLines/>
        <w:spacing w:after="200" w:line="276" w:lineRule="auto"/>
        <w:rPr>
          <w:rFonts w:ascii="Proxima Nova" w:eastAsia="Proxima Nova" w:hAnsi="Proxima Nova" w:cs="Proxima Nova"/>
          <w:i/>
        </w:rPr>
      </w:pPr>
      <w:r>
        <w:rPr>
          <w:rFonts w:ascii="Proxima Nova" w:eastAsia="Proxima Nova" w:hAnsi="Proxima Nova" w:cs="Proxima Nova"/>
        </w:rPr>
        <w:t xml:space="preserve">My hope is that you will meet the expectations laid out in this plan. I’ve attempted to be clear and specific about what these expectations are; please let me know if you have any questions about what follows, so I can clarify. The key areas in which I need to see improvement </w:t>
      </w:r>
      <w:proofErr w:type="gramStart"/>
      <w:r>
        <w:rPr>
          <w:rFonts w:ascii="Proxima Nova" w:eastAsia="Proxima Nova" w:hAnsi="Proxima Nova" w:cs="Proxima Nova"/>
        </w:rPr>
        <w:t>are:</w:t>
      </w:r>
      <w:proofErr w:type="gramEnd"/>
      <w:r>
        <w:rPr>
          <w:rFonts w:ascii="Proxima Nova" w:eastAsia="Proxima Nova" w:hAnsi="Proxima Nova" w:cs="Proxima Nova"/>
        </w:rPr>
        <w:t xml:space="preserve"> </w:t>
      </w:r>
      <w:r>
        <w:rPr>
          <w:rFonts w:ascii="Proxima Nova" w:eastAsia="Proxima Nova" w:hAnsi="Proxima Nova" w:cs="Proxima Nova"/>
          <w:i/>
        </w:rPr>
        <w:t>consistent timeliness on grant reports, accuracy, and proactive communication when help is needed to ensure we make the deadline every time.</w:t>
      </w:r>
      <w:r>
        <w:rPr>
          <w:noProof/>
        </w:rPr>
        <mc:AlternateContent>
          <mc:Choice Requires="wpg">
            <w:drawing>
              <wp:anchor distT="114300" distB="114300" distL="114300" distR="114300" simplePos="0" relativeHeight="251659264" behindDoc="0" locked="0" layoutInCell="1" hidden="0" allowOverlap="1" wp14:anchorId="6F69E36C" wp14:editId="4C46A90F">
                <wp:simplePos x="0" y="0"/>
                <wp:positionH relativeFrom="column">
                  <wp:posOffset>1</wp:posOffset>
                </wp:positionH>
                <wp:positionV relativeFrom="paragraph">
                  <wp:posOffset>314325</wp:posOffset>
                </wp:positionV>
                <wp:extent cx="2698819" cy="704846"/>
                <wp:effectExtent l="0" t="0" r="0" b="0"/>
                <wp:wrapSquare wrapText="bothSides" distT="114300" distB="114300" distL="114300" distR="114300"/>
                <wp:docPr id="5" name="Rectangle 5"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00450" y="1989950"/>
                          <a:ext cx="2756100" cy="705900"/>
                        </a:xfrm>
                        <a:prstGeom prst="rect">
                          <a:avLst/>
                        </a:prstGeom>
                        <a:solidFill>
                          <a:srgbClr val="E4DEDB"/>
                        </a:solidFill>
                        <a:ln>
                          <a:noFill/>
                        </a:ln>
                      </wps:spPr>
                      <wps:txbx>
                        <w:txbxContent>
                          <w:p w14:paraId="636A0AE5" w14:textId="77777777" w:rsidR="00EC7999" w:rsidRDefault="00000000">
                            <w:pPr>
                              <w:textDirection w:val="btLr"/>
                            </w:pPr>
                            <w:r>
                              <w:rPr>
                                <w:color w:val="000000"/>
                              </w:rPr>
                              <w:t>Give a headline summarizing the must-have competency that needs to be demonstrated.</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2698819" cy="704846"/>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5" name="image6.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6.png"/>
                        <pic:cNvPicPr preferRelativeResize="0"/>
                      </pic:nvPicPr>
                      <pic:blipFill>
                        <a:blip r:embed="rId8"/>
                        <a:srcRect/>
                        <a:stretch>
                          <a:fillRect/>
                        </a:stretch>
                      </pic:blipFill>
                      <pic:spPr>
                        <a:xfrm>
                          <a:off x="0" y="0"/>
                          <a:ext cx="2698819" cy="704846"/>
                        </a:xfrm>
                        <a:prstGeom prst="rect"/>
                        <a:ln/>
                      </pic:spPr>
                    </pic:pic>
                  </a:graphicData>
                </a:graphic>
              </wp:anchor>
            </w:drawing>
          </mc:Fallback>
        </mc:AlternateContent>
      </w:r>
    </w:p>
    <w:p w14:paraId="49044373" w14:textId="77777777" w:rsidR="00EC7999" w:rsidRDefault="00000000">
      <w:pPr>
        <w:keepNext/>
        <w:keepLines/>
        <w:spacing w:line="276" w:lineRule="auto"/>
        <w:rPr>
          <w:rFonts w:ascii="Proxima Nova" w:eastAsia="Proxima Nova" w:hAnsi="Proxima Nova" w:cs="Proxima Nova"/>
        </w:rPr>
      </w:pPr>
      <w:r>
        <w:rPr>
          <w:rFonts w:ascii="Proxima Nova" w:eastAsia="Proxima Nova" w:hAnsi="Proxima Nova" w:cs="Proxima Nova"/>
        </w:rPr>
        <w:t>I want to take a moment to review my expectations in each of these areas:</w:t>
      </w:r>
      <w:r>
        <w:rPr>
          <w:noProof/>
        </w:rPr>
        <mc:AlternateContent>
          <mc:Choice Requires="wpg">
            <w:drawing>
              <wp:anchor distT="114300" distB="114300" distL="114300" distR="114300" simplePos="0" relativeHeight="251660288" behindDoc="0" locked="0" layoutInCell="1" hidden="0" allowOverlap="1" wp14:anchorId="4DD083FB" wp14:editId="536424BA">
                <wp:simplePos x="0" y="0"/>
                <wp:positionH relativeFrom="column">
                  <wp:posOffset>4162425</wp:posOffset>
                </wp:positionH>
                <wp:positionV relativeFrom="paragraph">
                  <wp:posOffset>285750</wp:posOffset>
                </wp:positionV>
                <wp:extent cx="2695575" cy="836219"/>
                <wp:effectExtent l="0" t="0" r="0" b="0"/>
                <wp:wrapSquare wrapText="bothSides" distT="114300" distB="114300" distL="114300" distR="114300"/>
                <wp:docPr id="3" name="Rectangle 3"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00450" y="1862525"/>
                          <a:ext cx="2836200" cy="862800"/>
                        </a:xfrm>
                        <a:prstGeom prst="rect">
                          <a:avLst/>
                        </a:prstGeom>
                        <a:solidFill>
                          <a:srgbClr val="E4DEDB"/>
                        </a:solidFill>
                        <a:ln>
                          <a:noFill/>
                        </a:ln>
                      </wps:spPr>
                      <wps:txbx>
                        <w:txbxContent>
                          <w:p w14:paraId="4D556E1D" w14:textId="77777777" w:rsidR="00EC7999" w:rsidRDefault="00000000">
                            <w:pPr>
                              <w:textDirection w:val="btLr"/>
                            </w:pPr>
                            <w:r>
                              <w:rPr>
                                <w:color w:val="000000"/>
                              </w:rPr>
                              <w:t>Be as specific as possible about the level of performance you’re looking for (and how you’ll know if it’s being reached).</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4162425</wp:posOffset>
                </wp:positionH>
                <wp:positionV relativeFrom="paragraph">
                  <wp:posOffset>285750</wp:posOffset>
                </wp:positionV>
                <wp:extent cx="2695575" cy="836219"/>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3" name="image4.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4.png"/>
                        <pic:cNvPicPr preferRelativeResize="0"/>
                      </pic:nvPicPr>
                      <pic:blipFill>
                        <a:blip r:embed="rId9"/>
                        <a:srcRect/>
                        <a:stretch>
                          <a:fillRect/>
                        </a:stretch>
                      </pic:blipFill>
                      <pic:spPr>
                        <a:xfrm>
                          <a:off x="0" y="0"/>
                          <a:ext cx="2695575" cy="836219"/>
                        </a:xfrm>
                        <a:prstGeom prst="rect"/>
                        <a:ln/>
                      </pic:spPr>
                    </pic:pic>
                  </a:graphicData>
                </a:graphic>
              </wp:anchor>
            </w:drawing>
          </mc:Fallback>
        </mc:AlternateContent>
      </w:r>
    </w:p>
    <w:p w14:paraId="439C5CA8" w14:textId="77777777" w:rsidR="00EC7999" w:rsidRDefault="00000000">
      <w:pPr>
        <w:keepNext/>
        <w:keepLines/>
        <w:numPr>
          <w:ilvl w:val="0"/>
          <w:numId w:val="2"/>
        </w:numPr>
        <w:spacing w:line="276" w:lineRule="auto"/>
        <w:rPr>
          <w:rFonts w:ascii="Proxima Nova" w:eastAsia="Proxima Nova" w:hAnsi="Proxima Nova" w:cs="Proxima Nova"/>
        </w:rPr>
      </w:pPr>
      <w:r>
        <w:rPr>
          <w:rFonts w:ascii="Proxima Nova" w:eastAsia="Proxima Nova" w:hAnsi="Proxima Nova" w:cs="Proxima Nova"/>
          <w:b/>
        </w:rPr>
        <w:t>Timeliness:</w:t>
      </w:r>
      <w:r>
        <w:rPr>
          <w:rFonts w:ascii="Proxima Nova" w:eastAsia="Proxima Nova" w:hAnsi="Proxima Nova" w:cs="Proxima Nova"/>
        </w:rPr>
        <w:t xml:space="preserve"> In terms of timeliness, you will get reports to me three days before they are due for review and approval. Given the volume of development work, I need to trust that when I hand you an item, it is as good as done and the items on your plate, especially grant reports, are handled.</w:t>
      </w:r>
    </w:p>
    <w:p w14:paraId="609B769D" w14:textId="77777777" w:rsidR="00EC7999" w:rsidRDefault="00000000">
      <w:pPr>
        <w:keepNext/>
        <w:keepLines/>
        <w:numPr>
          <w:ilvl w:val="0"/>
          <w:numId w:val="2"/>
        </w:numPr>
        <w:spacing w:line="276" w:lineRule="auto"/>
        <w:rPr>
          <w:rFonts w:ascii="Proxima Nova" w:eastAsia="Proxima Nova" w:hAnsi="Proxima Nova" w:cs="Proxima Nova"/>
        </w:rPr>
      </w:pPr>
      <w:r>
        <w:rPr>
          <w:rFonts w:ascii="Proxima Nova" w:eastAsia="Proxima Nova" w:hAnsi="Proxima Nova" w:cs="Proxima Nova"/>
          <w:b/>
        </w:rPr>
        <w:t>Accuracy:</w:t>
      </w:r>
      <w:r>
        <w:rPr>
          <w:rFonts w:ascii="Proxima Nova" w:eastAsia="Proxima Nova" w:hAnsi="Proxima Nova" w:cs="Proxima Nova"/>
        </w:rPr>
        <w:t xml:space="preserve"> Over the next four weeks (and moving forward), my expectation is that there might be one instance of inaccuracy or one slip-up regarding quality, but not more, and no missed grant deadlines. Everyone is human and mistakes happen from time to time, but I expect you to not make repeat mistakes, and to catch and correct those that do occur. </w:t>
      </w:r>
    </w:p>
    <w:p w14:paraId="47226038" w14:textId="77777777" w:rsidR="00EC7999" w:rsidRDefault="00000000">
      <w:pPr>
        <w:keepNext/>
        <w:keepLines/>
        <w:numPr>
          <w:ilvl w:val="0"/>
          <w:numId w:val="1"/>
        </w:numPr>
        <w:spacing w:line="276" w:lineRule="auto"/>
        <w:rPr>
          <w:rFonts w:ascii="Proxima Nova" w:eastAsia="Proxima Nova" w:hAnsi="Proxima Nova" w:cs="Proxima Nova"/>
        </w:rPr>
      </w:pPr>
      <w:r>
        <w:rPr>
          <w:rFonts w:ascii="Proxima Nova" w:eastAsia="Proxima Nova" w:hAnsi="Proxima Nova" w:cs="Proxima Nova"/>
          <w:b/>
        </w:rPr>
        <w:t>Proactive Communication:</w:t>
      </w:r>
      <w:r>
        <w:rPr>
          <w:rFonts w:ascii="Proxima Nova" w:eastAsia="Proxima Nova" w:hAnsi="Proxima Nova" w:cs="Proxima Nova"/>
        </w:rPr>
        <w:t xml:space="preserve"> As I’ve said before, it’s our team norm to ask for help, so one of my expectations is that you’ll communicate requests for help in advance so we can support you to make deadlines when unanticipated things impact your work. You should continue to handle routine issues that cross your plate that are not bigger projects—e.g., reaching out to others around meeting requests, replying to emails and voicemails—within one business day of receiving them. If you are not able to get to items that you normally would within this timeframe, I assume you will let the relevant person know that you are still on top of the item.</w:t>
      </w:r>
    </w:p>
    <w:p w14:paraId="0CD20F80"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lastRenderedPageBreak/>
        <w:t xml:space="preserve">This </w:t>
      </w:r>
      <w:hyperlink r:id="rId10">
        <w:r>
          <w:rPr>
            <w:rFonts w:ascii="Proxima Nova" w:eastAsia="Proxima Nova" w:hAnsi="Proxima Nova" w:cs="Proxima Nova"/>
            <w:color w:val="1155CC"/>
            <w:u w:val="single"/>
          </w:rPr>
          <w:t>performance improvement plan (PIP</w:t>
        </w:r>
      </w:hyperlink>
      <w:r>
        <w:rPr>
          <w:rFonts w:ascii="Proxima Nova" w:eastAsia="Proxima Nova" w:hAnsi="Proxima Nova" w:cs="Proxima Nova"/>
        </w:rPr>
        <w:t>) will be in effect for the next four weeks (starting today). We will check in at the end of next week to review your performance, and weekly thereafter. If you don’t fulfill the requirements of this plan, then I would need to let you go, with severance pay, as per our employee handbook.</w:t>
      </w:r>
      <w:r>
        <w:rPr>
          <w:noProof/>
        </w:rPr>
        <mc:AlternateContent>
          <mc:Choice Requires="wpg">
            <w:drawing>
              <wp:anchor distT="114300" distB="114300" distL="114300" distR="114300" simplePos="0" relativeHeight="251661312" behindDoc="0" locked="0" layoutInCell="1" hidden="0" allowOverlap="1" wp14:anchorId="43E1C6AA" wp14:editId="478F5275">
                <wp:simplePos x="0" y="0"/>
                <wp:positionH relativeFrom="column">
                  <wp:posOffset>1</wp:posOffset>
                </wp:positionH>
                <wp:positionV relativeFrom="paragraph">
                  <wp:posOffset>114300</wp:posOffset>
                </wp:positionV>
                <wp:extent cx="2752725" cy="946859"/>
                <wp:effectExtent l="0" t="0" r="0" b="0"/>
                <wp:wrapSquare wrapText="bothSides" distT="114300" distB="114300" distL="114300" distR="114300"/>
                <wp:docPr id="2" name="Rectangle 2"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300450" y="1813500"/>
                          <a:ext cx="2836200" cy="960600"/>
                        </a:xfrm>
                        <a:prstGeom prst="rect">
                          <a:avLst/>
                        </a:prstGeom>
                        <a:solidFill>
                          <a:srgbClr val="E4DEDB"/>
                        </a:solidFill>
                        <a:ln>
                          <a:noFill/>
                        </a:ln>
                      </wps:spPr>
                      <wps:txbx>
                        <w:txbxContent>
                          <w:p w14:paraId="5D51570A" w14:textId="77777777" w:rsidR="00EC7999" w:rsidRDefault="00000000">
                            <w:pPr>
                              <w:textDirection w:val="btLr"/>
                            </w:pPr>
                            <w:r>
                              <w:rPr>
                                <w:color w:val="000000"/>
                              </w:rPr>
                              <w:t>Reiterate the consequences and be clear about the terms (severance pay) so there is no confusion about what's at stake or how it will happen.</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2752725" cy="946859"/>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2" name="image3.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3.png"/>
                        <pic:cNvPicPr preferRelativeResize="0"/>
                      </pic:nvPicPr>
                      <pic:blipFill>
                        <a:blip r:embed="rId11"/>
                        <a:srcRect/>
                        <a:stretch>
                          <a:fillRect/>
                        </a:stretch>
                      </pic:blipFill>
                      <pic:spPr>
                        <a:xfrm>
                          <a:off x="0" y="0"/>
                          <a:ext cx="2752725" cy="946859"/>
                        </a:xfrm>
                        <a:prstGeom prst="rect"/>
                        <a:ln/>
                      </pic:spPr>
                    </pic:pic>
                  </a:graphicData>
                </a:graphic>
              </wp:anchor>
            </w:drawing>
          </mc:Fallback>
        </mc:AlternateContent>
      </w:r>
    </w:p>
    <w:p w14:paraId="71A95C17"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My hope is that you’ll successfully fulfill the performance improvement plan and I really believe that you can. If you do, you will no longer be on an official PIP. You will, however, need to maintain that level of performance.</w:t>
      </w:r>
      <w:r>
        <w:rPr>
          <w:noProof/>
        </w:rPr>
        <mc:AlternateContent>
          <mc:Choice Requires="wpg">
            <w:drawing>
              <wp:anchor distT="114300" distB="114300" distL="114300" distR="114300" simplePos="0" relativeHeight="251662336" behindDoc="0" locked="0" layoutInCell="1" hidden="0" allowOverlap="1" wp14:anchorId="605B1F27" wp14:editId="22C71467">
                <wp:simplePos x="0" y="0"/>
                <wp:positionH relativeFrom="column">
                  <wp:posOffset>4104573</wp:posOffset>
                </wp:positionH>
                <wp:positionV relativeFrom="paragraph">
                  <wp:posOffset>561975</wp:posOffset>
                </wp:positionV>
                <wp:extent cx="2753427" cy="781114"/>
                <wp:effectExtent l="0" t="0" r="0" b="0"/>
                <wp:wrapSquare wrapText="bothSides" distT="114300" distB="114300" distL="114300" distR="114300"/>
                <wp:docPr id="1" name="Rectangle 1"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title="Text Box"/>
                <wp:cNvGraphicFramePr/>
                <a:graphic xmlns:a="http://schemas.openxmlformats.org/drawingml/2006/main">
                  <a:graphicData uri="http://schemas.microsoft.com/office/word/2010/wordprocessingShape">
                    <wps:wsp>
                      <wps:cNvSpPr/>
                      <wps:spPr>
                        <a:xfrm>
                          <a:off x="3565125" y="1833125"/>
                          <a:ext cx="2836200" cy="794100"/>
                        </a:xfrm>
                        <a:prstGeom prst="rect">
                          <a:avLst/>
                        </a:prstGeom>
                        <a:solidFill>
                          <a:srgbClr val="E4DEDB"/>
                        </a:solidFill>
                        <a:ln>
                          <a:noFill/>
                        </a:ln>
                      </wps:spPr>
                      <wps:txbx>
                        <w:txbxContent>
                          <w:p w14:paraId="5071E047" w14:textId="77777777" w:rsidR="00EC7999" w:rsidRDefault="00000000">
                            <w:pPr>
                              <w:textDirection w:val="btLr"/>
                            </w:pPr>
                            <w:r>
                              <w:rPr>
                                <w:color w:val="000000"/>
                              </w:rPr>
                              <w:t>Be kind, honest, and supportive; just be sure it doesn't blunt the substance of your message.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4104573</wp:posOffset>
                </wp:positionH>
                <wp:positionV relativeFrom="paragraph">
                  <wp:posOffset>561975</wp:posOffset>
                </wp:positionV>
                <wp:extent cx="2753427" cy="781114"/>
                <wp:effectExtent b="0" l="0" r="0" t="0"/>
                <wp:wrapSquare wrapText="bothSides" distB="114300" distT="114300" distL="114300" distR="114300"/>
                <wp:doc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1" name="image2.png"/>
                <a:graphic>
                  <a:graphicData uri="http://schemas.openxmlformats.org/drawingml/2006/picture">
                    <pic:pic>
                      <pic:nvPicPr>
                        <pic:cNvPr descr="Here is a text box, aka “Drawing” in Google Docs. The title is teal, bold, Proxima Nova 13 pt font. The text is normal black Proxima Nova 12 pt font. The box settings are: wrap text, ⅛” margin, move with text, left align text within box. Remember to add alt text (copy all text, then right click → alt text, or command + option + y, and paste)." id="0" name="image2.png"/>
                        <pic:cNvPicPr preferRelativeResize="0"/>
                      </pic:nvPicPr>
                      <pic:blipFill>
                        <a:blip r:embed="rId12"/>
                        <a:srcRect/>
                        <a:stretch>
                          <a:fillRect/>
                        </a:stretch>
                      </pic:blipFill>
                      <pic:spPr>
                        <a:xfrm>
                          <a:off x="0" y="0"/>
                          <a:ext cx="2753427" cy="781114"/>
                        </a:xfrm>
                        <a:prstGeom prst="rect"/>
                        <a:ln/>
                      </pic:spPr>
                    </pic:pic>
                  </a:graphicData>
                </a:graphic>
              </wp:anchor>
            </w:drawing>
          </mc:Fallback>
        </mc:AlternateContent>
      </w:r>
    </w:p>
    <w:p w14:paraId="093EE036"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This is my best attempt to lay out my expectations going forward and the potential consequences and outcomes. What this memo does not do justice to, however, is how much I enjoy working with you and how much I appreciate your hard work and commitment to this organization.</w:t>
      </w:r>
    </w:p>
    <w:p w14:paraId="4C2C22DA"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Again, please let me know if you have any questions about what is laid out in this plan.</w:t>
      </w:r>
    </w:p>
    <w:p w14:paraId="5441D79E" w14:textId="77777777" w:rsidR="00EC7999" w:rsidRDefault="00000000">
      <w:pPr>
        <w:keepNext/>
        <w:keepLines/>
        <w:spacing w:after="200" w:line="276" w:lineRule="auto"/>
        <w:rPr>
          <w:rFonts w:ascii="Proxima Nova" w:eastAsia="Proxima Nova" w:hAnsi="Proxima Nova" w:cs="Proxima Nova"/>
        </w:rPr>
      </w:pPr>
      <w:r>
        <w:rPr>
          <w:rFonts w:ascii="Proxima Nova" w:eastAsia="Proxima Nova" w:hAnsi="Proxima Nova" w:cs="Proxima Nova"/>
        </w:rPr>
        <w:t>— Anita</w:t>
      </w:r>
    </w:p>
    <w:p w14:paraId="7CF99ABE" w14:textId="77777777" w:rsidR="00EC7999" w:rsidRDefault="00EC7999">
      <w:pPr>
        <w:pStyle w:val="Heading1"/>
        <w:keepNext w:val="0"/>
        <w:rPr>
          <w:rFonts w:ascii="Proxima Nova" w:eastAsia="Proxima Nova" w:hAnsi="Proxima Nova" w:cs="Proxima Nova"/>
          <w:color w:val="097878"/>
          <w:sz w:val="36"/>
          <w:szCs w:val="36"/>
        </w:rPr>
      </w:pPr>
      <w:bookmarkStart w:id="1" w:name="_3zpp27hwzwf4" w:colFirst="0" w:colLast="0"/>
      <w:bookmarkEnd w:id="1"/>
    </w:p>
    <w:p w14:paraId="0EB25CC5" w14:textId="77777777" w:rsidR="00EC7999" w:rsidRDefault="00EC7999">
      <w:pPr>
        <w:rPr>
          <w:rFonts w:ascii="Proxima Nova" w:eastAsia="Proxima Nova" w:hAnsi="Proxima Nova" w:cs="Proxima Nova"/>
        </w:rPr>
      </w:pPr>
    </w:p>
    <w:p w14:paraId="6B9D9AD9" w14:textId="77777777" w:rsidR="00EC7999" w:rsidRDefault="00EC7999"/>
    <w:p w14:paraId="184A7A42" w14:textId="77777777" w:rsidR="00EC7999" w:rsidRDefault="00EC7999"/>
    <w:sectPr w:rsidR="00EC7999">
      <w:footerReference w:type="default" r:id="rId13"/>
      <w:headerReference w:type="first" r:id="rId14"/>
      <w:footerReference w:type="first" r:id="rId15"/>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105F" w14:textId="77777777" w:rsidR="0084556E" w:rsidRDefault="0084556E">
      <w:r>
        <w:separator/>
      </w:r>
    </w:p>
  </w:endnote>
  <w:endnote w:type="continuationSeparator" w:id="0">
    <w:p w14:paraId="3B8EBA1D" w14:textId="77777777" w:rsidR="0084556E" w:rsidRDefault="0084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D1DA" w14:textId="77777777" w:rsidR="00EC7999" w:rsidRDefault="00000000">
    <w:pPr>
      <w:tabs>
        <w:tab w:val="center" w:pos="5040"/>
        <w:tab w:val="right" w:pos="10800"/>
      </w:tabs>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Date Created: August 21, 2014</w:t>
    </w:r>
  </w:p>
  <w:p w14:paraId="0B095C4F" w14:textId="77777777" w:rsidR="00EC7999" w:rsidRDefault="00000000">
    <w:pPr>
      <w:tabs>
        <w:tab w:val="center" w:pos="5040"/>
        <w:tab w:val="right" w:pos="10800"/>
      </w:tabs>
      <w:rPr>
        <w:color w:val="666666"/>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June 15,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1981" w14:textId="77777777" w:rsidR="00EC7999" w:rsidRDefault="00000000">
    <w:pPr>
      <w:pBdr>
        <w:top w:val="nil"/>
        <w:left w:val="nil"/>
        <w:bottom w:val="nil"/>
        <w:right w:val="nil"/>
        <w:between w:val="nil"/>
      </w:pBdr>
      <w:tabs>
        <w:tab w:val="center" w:pos="5040"/>
        <w:tab w:val="right" w:pos="10800"/>
      </w:tabs>
      <w:rPr>
        <w:color w:val="FFFFFF"/>
        <w:sz w:val="20"/>
        <w:szCs w:val="20"/>
      </w:rPr>
    </w:pPr>
    <w:r>
      <w:rPr>
        <w:color w:val="666666"/>
        <w:sz w:val="20"/>
        <w:szCs w:val="20"/>
      </w:rPr>
      <w:t xml:space="preserve">©The Management Center </w:t>
    </w:r>
    <w:proofErr w:type="gramStart"/>
    <w:r>
      <w:rPr>
        <w:color w:val="666666"/>
        <w:sz w:val="20"/>
        <w:szCs w:val="20"/>
      </w:rPr>
      <w:tab/>
      <w:t xml:space="preserve">  </w:t>
    </w:r>
    <w:r>
      <w:rPr>
        <w:color w:val="666666"/>
        <w:sz w:val="20"/>
        <w:szCs w:val="20"/>
      </w:rPr>
      <w:tab/>
    </w:r>
    <w:proofErr w:type="gramEnd"/>
    <w:r>
      <w:rPr>
        <w:color w:val="FFFFFF"/>
        <w:sz w:val="20"/>
        <w:szCs w:val="20"/>
      </w:rPr>
      <w:t>Date Created: 08.21.14</w:t>
    </w:r>
  </w:p>
  <w:p w14:paraId="4DD724AE" w14:textId="77777777" w:rsidR="00EC7999" w:rsidRDefault="00000000">
    <w:pPr>
      <w:pBdr>
        <w:top w:val="nil"/>
        <w:left w:val="nil"/>
        <w:bottom w:val="nil"/>
        <w:right w:val="nil"/>
        <w:between w:val="nil"/>
      </w:pBdr>
      <w:tabs>
        <w:tab w:val="center" w:pos="5040"/>
        <w:tab w:val="right" w:pos="10800"/>
      </w:tabs>
      <w:jc w:val="right"/>
      <w:rPr>
        <w:color w:val="FFFFFF"/>
        <w:sz w:val="20"/>
        <w:szCs w:val="20"/>
      </w:rPr>
    </w:pPr>
    <w:r>
      <w:rPr>
        <w:color w:val="FFFFFF"/>
        <w:sz w:val="20"/>
        <w:szCs w:val="20"/>
      </w:rPr>
      <w:t>Last Updated: 06.15.21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B34A" w14:textId="77777777" w:rsidR="0084556E" w:rsidRDefault="0084556E">
      <w:r>
        <w:separator/>
      </w:r>
    </w:p>
  </w:footnote>
  <w:footnote w:type="continuationSeparator" w:id="0">
    <w:p w14:paraId="28F7C964" w14:textId="77777777" w:rsidR="0084556E" w:rsidRDefault="0084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C6A6" w14:textId="77777777" w:rsidR="00EC7999"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70387A2B" wp14:editId="41B3B5E3">
          <wp:extent cx="7515225" cy="42862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17760"/>
                  <a:stretch>
                    <a:fillRect/>
                  </a:stretch>
                </pic:blipFill>
                <pic:spPr>
                  <a:xfrm>
                    <a:off x="0" y="0"/>
                    <a:ext cx="7515225" cy="4286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790A"/>
    <w:multiLevelType w:val="multilevel"/>
    <w:tmpl w:val="AA6A2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F83744"/>
    <w:multiLevelType w:val="multilevel"/>
    <w:tmpl w:val="B1208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1830352">
    <w:abstractNumId w:val="0"/>
  </w:num>
  <w:num w:numId="2" w16cid:durableId="2078437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99"/>
    <w:rsid w:val="0084556E"/>
    <w:rsid w:val="00EC129D"/>
    <w:rsid w:val="00EC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3100FA"/>
  <w15:docId w15:val="{2554891D-E577-2A40-9701-A7746CD8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semiHidden/>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semiHidden/>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anagementcenter.org/resources/performance-improvement-plan-toolki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johari@managementcenter.org</cp:lastModifiedBy>
  <cp:revision>2</cp:revision>
  <dcterms:created xsi:type="dcterms:W3CDTF">2023-01-17T19:00:00Z</dcterms:created>
  <dcterms:modified xsi:type="dcterms:W3CDTF">2023-01-17T19:00:00Z</dcterms:modified>
</cp:coreProperties>
</file>