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7E82" w14:textId="77777777" w:rsidR="009B147B" w:rsidRDefault="00000000">
      <w:pPr>
        <w:pStyle w:val="Title"/>
        <w:spacing w:before="200" w:after="200" w:line="240" w:lineRule="auto"/>
        <w:jc w:val="center"/>
        <w:rPr>
          <w:rFonts w:ascii="Arial" w:eastAsia="Arial" w:hAnsi="Arial" w:cs="Arial"/>
          <w:b/>
          <w:color w:val="097878"/>
          <w:sz w:val="44"/>
          <w:szCs w:val="44"/>
        </w:rPr>
      </w:pPr>
      <w:bookmarkStart w:id="0" w:name="_g140bldsivx9" w:colFirst="0" w:colLast="0"/>
      <w:bookmarkEnd w:id="0"/>
      <w:r>
        <w:rPr>
          <w:rFonts w:ascii="Poppins" w:eastAsia="Poppins" w:hAnsi="Poppins" w:cs="Poppins"/>
          <w:b/>
          <w:color w:val="097878"/>
          <w:sz w:val="44"/>
          <w:szCs w:val="44"/>
        </w:rPr>
        <w:t>Coaching Out [Sample Script]</w:t>
      </w:r>
    </w:p>
    <w:p w14:paraId="38C1FC45" w14:textId="77777777" w:rsidR="009B147B" w:rsidRDefault="00000000">
      <w:pPr>
        <w:spacing w:after="200"/>
        <w:rPr>
          <w:rFonts w:ascii="Proxima Nova" w:eastAsia="Proxima Nova" w:hAnsi="Proxima Nova" w:cs="Proxima Nova"/>
          <w:i/>
        </w:rPr>
      </w:pPr>
      <w:r>
        <w:rPr>
          <w:rFonts w:ascii="Proxima Nova" w:eastAsia="Proxima Nova" w:hAnsi="Proxima Nova" w:cs="Proxima Nova"/>
          <w:i/>
        </w:rPr>
        <w:t xml:space="preserve">In this sample, the staff member (a director of technology) has been a loyal, well-intentioned employee whose skills no longer make sense for the evolved position. The manager’s preference would be for the staff member to begin looking for a better-fit job, but they are open to going down the </w:t>
      </w:r>
      <w:hyperlink r:id="rId7">
        <w:r>
          <w:rPr>
            <w:rFonts w:ascii="Proxima Nova" w:eastAsia="Proxima Nova" w:hAnsi="Proxima Nova" w:cs="Proxima Nova"/>
            <w:i/>
            <w:color w:val="1155CC"/>
            <w:u w:val="single"/>
          </w:rPr>
          <w:t>performance improvement plan (PIP)</w:t>
        </w:r>
      </w:hyperlink>
      <w:r>
        <w:rPr>
          <w:rFonts w:ascii="Proxima Nova" w:eastAsia="Proxima Nova" w:hAnsi="Proxima Nova" w:cs="Proxima Nova"/>
          <w:i/>
        </w:rPr>
        <w:t xml:space="preserve"> path and believe there's a chance the staff member can be successful.</w:t>
      </w:r>
    </w:p>
    <w:p w14:paraId="04F7C201" w14:textId="77777777" w:rsidR="009B147B" w:rsidRDefault="00000000">
      <w:pPr>
        <w:rPr>
          <w:rFonts w:ascii="Proxima Nova" w:eastAsia="Proxima Nova" w:hAnsi="Proxima Nova" w:cs="Proxima Nova"/>
          <w:i/>
        </w:rPr>
      </w:pPr>
      <w:r>
        <w:rPr>
          <w:rFonts w:ascii="Proxima Nova" w:eastAsia="Proxima Nova" w:hAnsi="Proxima Nova" w:cs="Proxima Nova"/>
          <w:b/>
          <w:i/>
        </w:rPr>
        <w:t>Therefore, the core of the manager’s message is:</w:t>
      </w:r>
    </w:p>
    <w:p w14:paraId="2FDA5929" w14:textId="77777777" w:rsidR="009B147B" w:rsidRDefault="00000000">
      <w:pPr>
        <w:numPr>
          <w:ilvl w:val="0"/>
          <w:numId w:val="1"/>
        </w:numPr>
        <w:rPr>
          <w:rFonts w:ascii="Proxima Nova" w:eastAsia="Proxima Nova" w:hAnsi="Proxima Nova" w:cs="Proxima Nova"/>
        </w:rPr>
      </w:pPr>
      <w:r>
        <w:rPr>
          <w:rFonts w:ascii="Proxima Nova" w:eastAsia="Proxima Nova" w:hAnsi="Proxima Nova" w:cs="Proxima Nova"/>
          <w:i/>
        </w:rPr>
        <w:t>The demands of the role have changed and you may not be a good fit for it anymore;</w:t>
      </w:r>
    </w:p>
    <w:p w14:paraId="669B4798" w14:textId="77777777" w:rsidR="009B147B" w:rsidRDefault="00000000">
      <w:pPr>
        <w:numPr>
          <w:ilvl w:val="0"/>
          <w:numId w:val="1"/>
        </w:numPr>
        <w:rPr>
          <w:rFonts w:ascii="Proxima Nova" w:eastAsia="Proxima Nova" w:hAnsi="Proxima Nova" w:cs="Proxima Nova"/>
        </w:rPr>
      </w:pPr>
      <w:r>
        <w:rPr>
          <w:rFonts w:ascii="Proxima Nova" w:eastAsia="Proxima Nova" w:hAnsi="Proxima Nova" w:cs="Proxima Nova"/>
          <w:i/>
        </w:rPr>
        <w:t>You can choose to pursue the performance improvement plan route; but</w:t>
      </w:r>
    </w:p>
    <w:p w14:paraId="6E1679EB" w14:textId="77777777" w:rsidR="009B147B" w:rsidRDefault="00000000">
      <w:pPr>
        <w:numPr>
          <w:ilvl w:val="0"/>
          <w:numId w:val="1"/>
        </w:numPr>
        <w:spacing w:after="200"/>
        <w:rPr>
          <w:rFonts w:ascii="Proxima Nova" w:eastAsia="Proxima Nova" w:hAnsi="Proxima Nova" w:cs="Proxima Nova"/>
        </w:rPr>
      </w:pPr>
      <w:r>
        <w:rPr>
          <w:rFonts w:ascii="Proxima Nova" w:eastAsia="Proxima Nova" w:hAnsi="Proxima Nova" w:cs="Proxima Nova"/>
          <w:i/>
        </w:rPr>
        <w:t>I think the alternative route makes the most sense.</w:t>
      </w:r>
      <w:r>
        <w:rPr>
          <w:noProof/>
        </w:rPr>
        <mc:AlternateContent>
          <mc:Choice Requires="wpg">
            <w:drawing>
              <wp:anchor distT="114300" distB="114300" distL="114300" distR="114300" simplePos="0" relativeHeight="251658240" behindDoc="0" locked="0" layoutInCell="1" hidden="0" allowOverlap="1" wp14:anchorId="2722FF27" wp14:editId="04A34979">
                <wp:simplePos x="0" y="0"/>
                <wp:positionH relativeFrom="column">
                  <wp:posOffset>5153025</wp:posOffset>
                </wp:positionH>
                <wp:positionV relativeFrom="paragraph">
                  <wp:posOffset>318672</wp:posOffset>
                </wp:positionV>
                <wp:extent cx="1665518" cy="820330"/>
                <wp:effectExtent l="0" t="0" r="0" b="0"/>
                <wp:wrapSquare wrapText="bothSides" distT="114300" distB="114300" distL="114300" distR="114300"/>
                <wp:docPr id="6" name="Text Box 6" descr="Be clear up front why you're having the conversation and what you will discuss."/>
                <wp:cNvGraphicFramePr/>
                <a:graphic xmlns:a="http://schemas.openxmlformats.org/drawingml/2006/main">
                  <a:graphicData uri="http://schemas.microsoft.com/office/word/2010/wordprocessingShape">
                    <wps:wsp>
                      <wps:cNvSpPr txBox="1"/>
                      <wps:spPr>
                        <a:xfrm>
                          <a:off x="106950" y="200825"/>
                          <a:ext cx="1894500" cy="923400"/>
                        </a:xfrm>
                        <a:prstGeom prst="rect">
                          <a:avLst/>
                        </a:prstGeom>
                        <a:solidFill>
                          <a:srgbClr val="E4DEDB"/>
                        </a:solidFill>
                        <a:ln>
                          <a:noFill/>
                        </a:ln>
                      </wps:spPr>
                      <wps:txbx>
                        <w:txbxContent>
                          <w:p w14:paraId="368F267F" w14:textId="77777777" w:rsidR="009B147B" w:rsidRDefault="00000000">
                            <w:pPr>
                              <w:spacing w:line="240" w:lineRule="auto"/>
                              <w:textDirection w:val="btLr"/>
                            </w:pPr>
                            <w:r>
                              <w:rPr>
                                <w:rFonts w:ascii="Proxima Nova" w:eastAsia="Proxima Nova" w:hAnsi="Proxima Nova" w:cs="Proxima Nova"/>
                                <w:color w:val="000000"/>
                                <w:sz w:val="24"/>
                              </w:rPr>
                              <w:t>Be clear up front why you're having the conversation and what you will discuss.</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5153025</wp:posOffset>
                </wp:positionH>
                <wp:positionV relativeFrom="paragraph">
                  <wp:posOffset>318672</wp:posOffset>
                </wp:positionV>
                <wp:extent cx="1665518" cy="820330"/>
                <wp:effectExtent b="0" l="0" r="0" t="0"/>
                <wp:wrapSquare wrapText="bothSides" distB="114300" distT="114300" distL="114300" distR="114300"/>
                <wp:docPr descr="Be clear up front why you're having the conversation and what you will discuss." id="6" name="image7.png"/>
                <a:graphic>
                  <a:graphicData uri="http://schemas.openxmlformats.org/drawingml/2006/picture">
                    <pic:pic>
                      <pic:nvPicPr>
                        <pic:cNvPr descr="Be clear up front why you're having the conversation and what you will discuss." id="0" name="image7.png"/>
                        <pic:cNvPicPr preferRelativeResize="0"/>
                      </pic:nvPicPr>
                      <pic:blipFill>
                        <a:blip r:embed="rId8"/>
                        <a:srcRect/>
                        <a:stretch>
                          <a:fillRect/>
                        </a:stretch>
                      </pic:blipFill>
                      <pic:spPr>
                        <a:xfrm>
                          <a:off x="0" y="0"/>
                          <a:ext cx="1665518" cy="820330"/>
                        </a:xfrm>
                        <a:prstGeom prst="rect"/>
                        <a:ln/>
                      </pic:spPr>
                    </pic:pic>
                  </a:graphicData>
                </a:graphic>
              </wp:anchor>
            </w:drawing>
          </mc:Fallback>
        </mc:AlternateContent>
      </w:r>
    </w:p>
    <w:p w14:paraId="6F501531" w14:textId="77777777" w:rsidR="009B147B" w:rsidRDefault="00000000">
      <w:pPr>
        <w:spacing w:after="200"/>
        <w:rPr>
          <w:rFonts w:ascii="Proxima Nova" w:eastAsia="Proxima Nova" w:hAnsi="Proxima Nova" w:cs="Proxima Nova"/>
        </w:rPr>
      </w:pPr>
      <w:r>
        <w:rPr>
          <w:rFonts w:ascii="Proxima Nova" w:eastAsia="Proxima Nova" w:hAnsi="Proxima Nova" w:cs="Proxima Nova"/>
        </w:rPr>
        <w:t xml:space="preserve">As I mentioned to you, I’d like to talk about concerns I have about your fit for the director of technology role as it has evolved. </w:t>
      </w:r>
      <w:r>
        <w:rPr>
          <w:rFonts w:ascii="Proxima Nova" w:eastAsia="Proxima Nova" w:hAnsi="Proxima Nova" w:cs="Proxima Nova"/>
          <w:b/>
        </w:rPr>
        <w:t xml:space="preserve">I want to share my thinking, get your perspective, and offer two ways to move forward. </w:t>
      </w:r>
      <w:r>
        <w:rPr>
          <w:rFonts w:ascii="Proxima Nova" w:eastAsia="Proxima Nova" w:hAnsi="Proxima Nova" w:cs="Proxima Nova"/>
        </w:rPr>
        <w:t xml:space="preserve"> </w:t>
      </w:r>
      <w:r>
        <w:rPr>
          <w:noProof/>
        </w:rPr>
        <mc:AlternateContent>
          <mc:Choice Requires="wpg">
            <w:drawing>
              <wp:anchor distT="114300" distB="114300" distL="114300" distR="114300" simplePos="0" relativeHeight="251659264" behindDoc="0" locked="0" layoutInCell="1" hidden="0" allowOverlap="1" wp14:anchorId="07465352" wp14:editId="2FF71249">
                <wp:simplePos x="0" y="0"/>
                <wp:positionH relativeFrom="column">
                  <wp:posOffset>1</wp:posOffset>
                </wp:positionH>
                <wp:positionV relativeFrom="paragraph">
                  <wp:posOffset>585848</wp:posOffset>
                </wp:positionV>
                <wp:extent cx="2386013" cy="1147702"/>
                <wp:effectExtent l="0" t="0" r="0" b="0"/>
                <wp:wrapSquare wrapText="bothSides" distT="114300" distB="114300" distL="114300" distR="114300"/>
                <wp:docPr id="5" name="Text Box 5" descr="Acknowledge the employee’s strengths. Don’t do this to soften the tough parts of the conversation; offer it to show you see the whole person and their inherent value beyond the specific problem area you’ll discuss."/>
                <wp:cNvGraphicFramePr/>
                <a:graphic xmlns:a="http://schemas.openxmlformats.org/drawingml/2006/main">
                  <a:graphicData uri="http://schemas.microsoft.com/office/word/2010/wordprocessingShape">
                    <wps:wsp>
                      <wps:cNvSpPr txBox="1"/>
                      <wps:spPr>
                        <a:xfrm>
                          <a:off x="646200" y="275775"/>
                          <a:ext cx="2711400" cy="1293000"/>
                        </a:xfrm>
                        <a:prstGeom prst="rect">
                          <a:avLst/>
                        </a:prstGeom>
                        <a:solidFill>
                          <a:srgbClr val="E4DEDB"/>
                        </a:solidFill>
                        <a:ln>
                          <a:noFill/>
                        </a:ln>
                      </wps:spPr>
                      <wps:txbx>
                        <w:txbxContent>
                          <w:p w14:paraId="0DD6FB91" w14:textId="77777777" w:rsidR="009B147B" w:rsidRDefault="00000000">
                            <w:pPr>
                              <w:spacing w:line="240" w:lineRule="auto"/>
                              <w:textDirection w:val="btLr"/>
                            </w:pPr>
                            <w:r>
                              <w:rPr>
                                <w:rFonts w:ascii="Proxima Nova" w:eastAsia="Proxima Nova" w:hAnsi="Proxima Nova" w:cs="Proxima Nova"/>
                                <w:color w:val="000000"/>
                                <w:sz w:val="24"/>
                              </w:rPr>
                              <w:t>Acknowledge the employee’s strengths. Don’t do this to soften the tough parts of the conversation; offer it to show you see the whole person and their inherent value beyond the specific problem area you’ll discuss.</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wp:posOffset>
                </wp:positionH>
                <wp:positionV relativeFrom="paragraph">
                  <wp:posOffset>585848</wp:posOffset>
                </wp:positionV>
                <wp:extent cx="2386013" cy="1147702"/>
                <wp:effectExtent b="0" l="0" r="0" t="0"/>
                <wp:wrapSquare wrapText="bothSides" distB="114300" distT="114300" distL="114300" distR="114300"/>
                <wp:docPr descr="Acknowledge the employee’s strengths. Don’t do this to soften the tough parts of the conversation; offer it to show you see the whole person and their inherent value beyond the specific problem area you’ll discuss." id="5" name="image6.png"/>
                <a:graphic>
                  <a:graphicData uri="http://schemas.openxmlformats.org/drawingml/2006/picture">
                    <pic:pic>
                      <pic:nvPicPr>
                        <pic:cNvPr descr="Acknowledge the employee’s strengths. Don’t do this to soften the tough parts of the conversation; offer it to show you see the whole person and their inherent value beyond the specific problem area you’ll discuss." id="0" name="image6.png"/>
                        <pic:cNvPicPr preferRelativeResize="0"/>
                      </pic:nvPicPr>
                      <pic:blipFill>
                        <a:blip r:embed="rId9"/>
                        <a:srcRect/>
                        <a:stretch>
                          <a:fillRect/>
                        </a:stretch>
                      </pic:blipFill>
                      <pic:spPr>
                        <a:xfrm>
                          <a:off x="0" y="0"/>
                          <a:ext cx="2386013" cy="1147702"/>
                        </a:xfrm>
                        <a:prstGeom prst="rect"/>
                        <a:ln/>
                      </pic:spPr>
                    </pic:pic>
                  </a:graphicData>
                </a:graphic>
              </wp:anchor>
            </w:drawing>
          </mc:Fallback>
        </mc:AlternateContent>
      </w:r>
    </w:p>
    <w:p w14:paraId="6E49FD7F" w14:textId="77777777" w:rsidR="009B147B" w:rsidRDefault="00000000">
      <w:pPr>
        <w:spacing w:after="200"/>
        <w:rPr>
          <w:rFonts w:ascii="Proxima Nova" w:eastAsia="Proxima Nova" w:hAnsi="Proxima Nova" w:cs="Proxima Nova"/>
        </w:rPr>
      </w:pPr>
      <w:r>
        <w:rPr>
          <w:rFonts w:ascii="Proxima Nova" w:eastAsia="Proxima Nova" w:hAnsi="Proxima Nova" w:cs="Proxima Nova"/>
          <w:b/>
        </w:rPr>
        <w:t>Let me start by saying that I know how much work you’ve put into this job over the past two years.</w:t>
      </w:r>
      <w:r>
        <w:rPr>
          <w:rFonts w:ascii="Proxima Nova" w:eastAsia="Proxima Nova" w:hAnsi="Proxima Nova" w:cs="Proxima Nova"/>
        </w:rPr>
        <w:t xml:space="preserve"> On a number of occasions, you’ve gone above and beyond. You’re been great at paying attention to every detail, fixing problems as they come up, and watching the bottom-line. In our early days, you did amazing work negotiating with vendors. Your attention to detail, ability to look at staff computers and diagnose what’s wrong and fix it quickly, and your understanding of finances are real strengths.</w:t>
      </w:r>
    </w:p>
    <w:p w14:paraId="278EE55A" w14:textId="77777777" w:rsidR="009B147B" w:rsidRDefault="00000000">
      <w:pPr>
        <w:spacing w:after="200"/>
        <w:rPr>
          <w:rFonts w:ascii="Proxima Nova" w:eastAsia="Proxima Nova" w:hAnsi="Proxima Nova" w:cs="Proxima Nova"/>
        </w:rPr>
      </w:pPr>
      <w:r>
        <w:rPr>
          <w:rFonts w:ascii="Proxima Nova" w:eastAsia="Proxima Nova" w:hAnsi="Proxima Nova" w:cs="Proxima Nova"/>
          <w:b/>
        </w:rPr>
        <w:t>As you know, as our organization has grown, what we needed in our director of technology role has evolved.</w:t>
      </w:r>
      <w:r>
        <w:rPr>
          <w:rFonts w:ascii="Proxima Nova" w:eastAsia="Proxima Nova" w:hAnsi="Proxima Nova" w:cs="Proxima Nova"/>
        </w:rPr>
        <w:t xml:space="preserve"> We used to be a small, single-site shop, and now we have multiple locations. As we’ve added new programs, our database development needs have increased tremendously. We have a huge demand for new applications from the database, and those are things we have to do if we’re going to maximize our impact as an organization.</w:t>
      </w:r>
      <w:r>
        <w:rPr>
          <w:noProof/>
        </w:rPr>
        <mc:AlternateContent>
          <mc:Choice Requires="wpg">
            <w:drawing>
              <wp:anchor distT="114300" distB="114300" distL="114300" distR="114300" simplePos="0" relativeHeight="251660288" behindDoc="0" locked="0" layoutInCell="1" hidden="0" allowOverlap="1" wp14:anchorId="3485356A" wp14:editId="755EF481">
                <wp:simplePos x="0" y="0"/>
                <wp:positionH relativeFrom="column">
                  <wp:posOffset>5114925</wp:posOffset>
                </wp:positionH>
                <wp:positionV relativeFrom="paragraph">
                  <wp:posOffset>200025</wp:posOffset>
                </wp:positionV>
                <wp:extent cx="1738313" cy="695325"/>
                <wp:effectExtent l="0" t="0" r="0" b="0"/>
                <wp:wrapSquare wrapText="bothSides" distT="114300" distB="114300" distL="114300" distR="114300"/>
                <wp:docPr id="1" name="Text Box 1" descr="Tell the story of how and why the role has evolved, and what the new bar is."/>
                <wp:cNvGraphicFramePr/>
                <a:graphic xmlns:a="http://schemas.openxmlformats.org/drawingml/2006/main">
                  <a:graphicData uri="http://schemas.microsoft.com/office/word/2010/wordprocessingShape">
                    <wps:wsp>
                      <wps:cNvSpPr txBox="1"/>
                      <wps:spPr>
                        <a:xfrm>
                          <a:off x="136375" y="161625"/>
                          <a:ext cx="1887900" cy="738900"/>
                        </a:xfrm>
                        <a:prstGeom prst="rect">
                          <a:avLst/>
                        </a:prstGeom>
                        <a:solidFill>
                          <a:srgbClr val="E4DEDB"/>
                        </a:solidFill>
                        <a:ln>
                          <a:noFill/>
                        </a:ln>
                      </wps:spPr>
                      <wps:txbx>
                        <w:txbxContent>
                          <w:p w14:paraId="70A04932" w14:textId="77777777" w:rsidR="009B147B" w:rsidRDefault="00000000">
                            <w:pPr>
                              <w:spacing w:line="240" w:lineRule="auto"/>
                              <w:textDirection w:val="btLr"/>
                            </w:pPr>
                            <w:r>
                              <w:rPr>
                                <w:rFonts w:ascii="Proxima Nova" w:eastAsia="Proxima Nova" w:hAnsi="Proxima Nova" w:cs="Proxima Nova"/>
                                <w:color w:val="000000"/>
                                <w:sz w:val="24"/>
                              </w:rPr>
                              <w:t>Tell the story of how and why the role has evolved, and what the new bar is.</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5114925</wp:posOffset>
                </wp:positionH>
                <wp:positionV relativeFrom="paragraph">
                  <wp:posOffset>200025</wp:posOffset>
                </wp:positionV>
                <wp:extent cx="1738313" cy="695325"/>
                <wp:effectExtent b="0" l="0" r="0" t="0"/>
                <wp:wrapSquare wrapText="bothSides" distB="114300" distT="114300" distL="114300" distR="114300"/>
                <wp:docPr descr="Tell the story of how and why the role has evolved, and what the new bar is." id="1" name="image2.png"/>
                <a:graphic>
                  <a:graphicData uri="http://schemas.openxmlformats.org/drawingml/2006/picture">
                    <pic:pic>
                      <pic:nvPicPr>
                        <pic:cNvPr descr="Tell the story of how and why the role has evolved, and what the new bar is." id="0" name="image2.png"/>
                        <pic:cNvPicPr preferRelativeResize="0"/>
                      </pic:nvPicPr>
                      <pic:blipFill>
                        <a:blip r:embed="rId10"/>
                        <a:srcRect/>
                        <a:stretch>
                          <a:fillRect/>
                        </a:stretch>
                      </pic:blipFill>
                      <pic:spPr>
                        <a:xfrm>
                          <a:off x="0" y="0"/>
                          <a:ext cx="1738313" cy="695325"/>
                        </a:xfrm>
                        <a:prstGeom prst="rect"/>
                        <a:ln/>
                      </pic:spPr>
                    </pic:pic>
                  </a:graphicData>
                </a:graphic>
              </wp:anchor>
            </w:drawing>
          </mc:Fallback>
        </mc:AlternateContent>
      </w:r>
    </w:p>
    <w:p w14:paraId="30017D0C" w14:textId="77777777" w:rsidR="009B147B" w:rsidRDefault="00000000">
      <w:pPr>
        <w:spacing w:after="200"/>
        <w:rPr>
          <w:rFonts w:ascii="Proxima Nova" w:eastAsia="Proxima Nova" w:hAnsi="Proxima Nova" w:cs="Proxima Nova"/>
        </w:rPr>
      </w:pPr>
      <w:r>
        <w:rPr>
          <w:rFonts w:ascii="Proxima Nova" w:eastAsia="Proxima Nova" w:hAnsi="Proxima Nova" w:cs="Proxima Nova"/>
        </w:rPr>
        <w:t xml:space="preserve">When I realized three months ago that we needed our director of technology to do a different set of things than we needed earlier, I came to talk with you. We discussed what we needed and why, and I asked whether you felt like this role, in its evolution, was something you could (and wanted to) level up to. </w:t>
      </w:r>
      <w:r>
        <w:rPr>
          <w:rFonts w:ascii="Proxima Nova" w:eastAsia="Proxima Nova" w:hAnsi="Proxima Nova" w:cs="Proxima Nova"/>
          <w:b/>
        </w:rPr>
        <w:t>Before I share my take on the last three months, I’d like to hear from you. How have you been feeling?</w:t>
      </w:r>
    </w:p>
    <w:p w14:paraId="4426F68C" w14:textId="77777777" w:rsidR="009B147B" w:rsidRDefault="00000000">
      <w:pPr>
        <w:spacing w:after="200"/>
        <w:rPr>
          <w:rFonts w:ascii="Proxima Nova" w:eastAsia="Proxima Nova" w:hAnsi="Proxima Nova" w:cs="Proxima Nova"/>
        </w:rPr>
      </w:pPr>
      <w:r>
        <w:rPr>
          <w:rFonts w:ascii="Proxima Nova" w:eastAsia="Proxima Nova" w:hAnsi="Proxima Nova" w:cs="Proxima Nova"/>
        </w:rPr>
        <w:t xml:space="preserve">Thanks for sharing your thoughts. </w:t>
      </w:r>
      <w:r>
        <w:rPr>
          <w:rFonts w:ascii="Proxima Nova" w:eastAsia="Proxima Nova" w:hAnsi="Proxima Nova" w:cs="Proxima Nova"/>
          <w:b/>
        </w:rPr>
        <w:t xml:space="preserve">I was excited that you were up for the challenge and I was impressed by your willingness to try. </w:t>
      </w:r>
      <w:r>
        <w:rPr>
          <w:rFonts w:ascii="Proxima Nova" w:eastAsia="Proxima Nova" w:hAnsi="Proxima Nova" w:cs="Proxima Nova"/>
        </w:rPr>
        <w:t>Over the last three months, I’ve observed you putting effort into growing your skills by attending a database management training, learning about our program team in 1-1s, and jumping into projects to get hands-on experience. Anything else I’m missing?</w:t>
      </w:r>
      <w:r>
        <w:rPr>
          <w:noProof/>
        </w:rPr>
        <mc:AlternateContent>
          <mc:Choice Requires="wpg">
            <w:drawing>
              <wp:anchor distT="114300" distB="114300" distL="114300" distR="114300" simplePos="0" relativeHeight="251661312" behindDoc="0" locked="0" layoutInCell="1" hidden="0" allowOverlap="1" wp14:anchorId="56D6E043" wp14:editId="0C665DA8">
                <wp:simplePos x="0" y="0"/>
                <wp:positionH relativeFrom="column">
                  <wp:posOffset>5337556</wp:posOffset>
                </wp:positionH>
                <wp:positionV relativeFrom="paragraph">
                  <wp:posOffset>114300</wp:posOffset>
                </wp:positionV>
                <wp:extent cx="1520444" cy="695325"/>
                <wp:effectExtent l="0" t="0" r="0" b="0"/>
                <wp:wrapSquare wrapText="bothSides" distT="114300" distB="114300" distL="114300" distR="114300"/>
                <wp:docPr id="3" name="Text Box 3" descr="Recognize the efforts this person has made to meet the bar."/>
                <wp:cNvGraphicFramePr/>
                <a:graphic xmlns:a="http://schemas.openxmlformats.org/drawingml/2006/main">
                  <a:graphicData uri="http://schemas.microsoft.com/office/word/2010/wordprocessingShape">
                    <wps:wsp>
                      <wps:cNvSpPr txBox="1"/>
                      <wps:spPr>
                        <a:xfrm>
                          <a:off x="136375" y="161625"/>
                          <a:ext cx="1644000" cy="738900"/>
                        </a:xfrm>
                        <a:prstGeom prst="rect">
                          <a:avLst/>
                        </a:prstGeom>
                        <a:solidFill>
                          <a:srgbClr val="E4DEDB"/>
                        </a:solidFill>
                        <a:ln>
                          <a:noFill/>
                        </a:ln>
                      </wps:spPr>
                      <wps:txbx>
                        <w:txbxContent>
                          <w:p w14:paraId="3389A6BB" w14:textId="77777777" w:rsidR="009B147B" w:rsidRDefault="00000000">
                            <w:pPr>
                              <w:spacing w:line="240" w:lineRule="auto"/>
                              <w:textDirection w:val="btLr"/>
                            </w:pPr>
                            <w:r>
                              <w:rPr>
                                <w:rFonts w:ascii="Proxima Nova" w:eastAsia="Proxima Nova" w:hAnsi="Proxima Nova" w:cs="Proxima Nova"/>
                                <w:color w:val="000000"/>
                                <w:sz w:val="24"/>
                              </w:rPr>
                              <w:t>Recognize the efforts this person has made to meet the bar.</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5337556</wp:posOffset>
                </wp:positionH>
                <wp:positionV relativeFrom="paragraph">
                  <wp:posOffset>114300</wp:posOffset>
                </wp:positionV>
                <wp:extent cx="1520444" cy="695325"/>
                <wp:effectExtent b="0" l="0" r="0" t="0"/>
                <wp:wrapSquare wrapText="bothSides" distB="114300" distT="114300" distL="114300" distR="114300"/>
                <wp:docPr descr="Recognize the efforts this person has made to meet the bar." id="3" name="image4.png"/>
                <a:graphic>
                  <a:graphicData uri="http://schemas.openxmlformats.org/drawingml/2006/picture">
                    <pic:pic>
                      <pic:nvPicPr>
                        <pic:cNvPr descr="Recognize the efforts this person has made to meet the bar." id="0" name="image4.png"/>
                        <pic:cNvPicPr preferRelativeResize="0"/>
                      </pic:nvPicPr>
                      <pic:blipFill>
                        <a:blip r:embed="rId11"/>
                        <a:srcRect/>
                        <a:stretch>
                          <a:fillRect/>
                        </a:stretch>
                      </pic:blipFill>
                      <pic:spPr>
                        <a:xfrm>
                          <a:off x="0" y="0"/>
                          <a:ext cx="1520444" cy="695325"/>
                        </a:xfrm>
                        <a:prstGeom prst="rect"/>
                        <a:ln/>
                      </pic:spPr>
                    </pic:pic>
                  </a:graphicData>
                </a:graphic>
              </wp:anchor>
            </w:drawing>
          </mc:Fallback>
        </mc:AlternateContent>
      </w:r>
    </w:p>
    <w:p w14:paraId="25CD33C0" w14:textId="77777777" w:rsidR="009B147B" w:rsidRDefault="00000000">
      <w:pPr>
        <w:spacing w:after="200"/>
        <w:rPr>
          <w:rFonts w:ascii="Proxima Nova" w:eastAsia="Proxima Nova" w:hAnsi="Proxima Nova" w:cs="Proxima Nova"/>
        </w:rPr>
      </w:pPr>
      <w:r>
        <w:rPr>
          <w:rFonts w:ascii="Proxima Nova" w:eastAsia="Proxima Nova" w:hAnsi="Proxima Nova" w:cs="Proxima Nova"/>
          <w:b/>
        </w:rPr>
        <w:t>Unfortunately, I’m still not seeing significant demonstration of the key requirements for the role</w:t>
      </w:r>
      <w:r>
        <w:rPr>
          <w:rFonts w:ascii="Proxima Nova" w:eastAsia="Proxima Nova" w:hAnsi="Proxima Nova" w:cs="Proxima Nova"/>
        </w:rPr>
        <w:t xml:space="preserve">—things like big-picture conceptualization, ongoing communication with the program staff about their </w:t>
      </w:r>
      <w:r>
        <w:rPr>
          <w:rFonts w:ascii="Proxima Nova" w:eastAsia="Proxima Nova" w:hAnsi="Proxima Nova" w:cs="Proxima Nova"/>
        </w:rPr>
        <w:lastRenderedPageBreak/>
        <w:t>needs, and project management. For example, take the other day when we met with the online advocacy team about their strategic plan. We need someone who can sit in that meeting, gauge what the team is trying to accomplish, translate it into a set of technological solutions, and then explain the options in plain terms so they can make an informed choice. Once they’ve decided, we need someone who can manage the complex development process with our staff members, account for setbacks, and deliver a product that meets everyone’s needs.</w:t>
      </w:r>
    </w:p>
    <w:p w14:paraId="4C470CE3" w14:textId="77777777" w:rsidR="009B147B" w:rsidRDefault="00000000">
      <w:pPr>
        <w:spacing w:after="200"/>
        <w:rPr>
          <w:rFonts w:ascii="Proxima Nova" w:eastAsia="Proxima Nova" w:hAnsi="Proxima Nova" w:cs="Proxima Nova"/>
        </w:rPr>
      </w:pPr>
      <w:r>
        <w:rPr>
          <w:rFonts w:ascii="Proxima Nova" w:eastAsia="Proxima Nova" w:hAnsi="Proxima Nova" w:cs="Proxima Nova"/>
          <w:b/>
        </w:rPr>
        <w:t xml:space="preserve">To be honest, I don’t think those are your core strengths. </w:t>
      </w:r>
      <w:r>
        <w:rPr>
          <w:rFonts w:ascii="Proxima Nova" w:eastAsia="Proxima Nova" w:hAnsi="Proxima Nova" w:cs="Proxima Nova"/>
        </w:rPr>
        <w:t>For instance, when we tried to develop the new subscriber database, there were quite a few issues, including the team misunderstanding what you were going to deliver, and missing the final deadline. I realize that there were problems on both ends of that process—and I’ll address those separately—but even when the other team isn’t performing perfectly, I need someone who will communicate the issues, help them understand what they need to do, and manage them to their deadlines. I think that’s a high bar, but it’s also critical because our team and projects are rapidly growing in size and complexity. As I mentioned already, I definitely see your efforts and strengths in other areas; my concern is about your fit for this specific role.</w:t>
      </w:r>
      <w:r>
        <w:rPr>
          <w:noProof/>
        </w:rPr>
        <mc:AlternateContent>
          <mc:Choice Requires="wpg">
            <w:drawing>
              <wp:anchor distT="114300" distB="114300" distL="114300" distR="114300" simplePos="0" relativeHeight="251662336" behindDoc="0" locked="0" layoutInCell="1" hidden="0" allowOverlap="1" wp14:anchorId="4E23BE69" wp14:editId="4C4CADD1">
                <wp:simplePos x="0" y="0"/>
                <wp:positionH relativeFrom="column">
                  <wp:posOffset>-9524</wp:posOffset>
                </wp:positionH>
                <wp:positionV relativeFrom="paragraph">
                  <wp:posOffset>243929</wp:posOffset>
                </wp:positionV>
                <wp:extent cx="2109788" cy="858528"/>
                <wp:effectExtent l="0" t="0" r="0" b="0"/>
                <wp:wrapSquare wrapText="bothSides" distT="114300" distB="114300" distL="114300" distR="114300"/>
                <wp:docPr id="2" name="Text Box 2" descr="Share specific examples. Be clear about the areas that need improvement and define the bar you need them to meet.&#10;"/>
                <wp:cNvGraphicFramePr/>
                <a:graphic xmlns:a="http://schemas.openxmlformats.org/drawingml/2006/main">
                  <a:graphicData uri="http://schemas.microsoft.com/office/word/2010/wordprocessingShape">
                    <wps:wsp>
                      <wps:cNvSpPr txBox="1"/>
                      <wps:spPr>
                        <a:xfrm>
                          <a:off x="106950" y="200825"/>
                          <a:ext cx="2299500" cy="923400"/>
                        </a:xfrm>
                        <a:prstGeom prst="rect">
                          <a:avLst/>
                        </a:prstGeom>
                        <a:solidFill>
                          <a:srgbClr val="E4DEDB"/>
                        </a:solidFill>
                        <a:ln>
                          <a:noFill/>
                        </a:ln>
                      </wps:spPr>
                      <wps:txbx>
                        <w:txbxContent>
                          <w:p w14:paraId="7677A7DF" w14:textId="77777777" w:rsidR="009B147B" w:rsidRDefault="00000000">
                            <w:pPr>
                              <w:spacing w:line="240" w:lineRule="auto"/>
                              <w:textDirection w:val="btLr"/>
                            </w:pPr>
                            <w:r>
                              <w:rPr>
                                <w:rFonts w:ascii="Proxima Nova" w:eastAsia="Proxima Nova" w:hAnsi="Proxima Nova" w:cs="Proxima Nova"/>
                                <w:color w:val="000000"/>
                                <w:sz w:val="24"/>
                              </w:rPr>
                              <w:t>Share specific examples. Be clear about the areas that need improvement and define the bar you need them to meet.</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-9524</wp:posOffset>
                </wp:positionH>
                <wp:positionV relativeFrom="paragraph">
                  <wp:posOffset>243929</wp:posOffset>
                </wp:positionV>
                <wp:extent cx="2109788" cy="858528"/>
                <wp:effectExtent b="0" l="0" r="0" t="0"/>
                <wp:wrapSquare wrapText="bothSides" distB="114300" distT="114300" distL="114300" distR="114300"/>
                <wp:docPr descr="Share specific examples. Be clear about the areas that need improvement and define the bar you need them to meet.&#10;" id="2" name="image3.png"/>
                <a:graphic>
                  <a:graphicData uri="http://schemas.openxmlformats.org/drawingml/2006/picture">
                    <pic:pic>
                      <pic:nvPicPr>
                        <pic:cNvPr descr="Share specific examples. Be clear about the areas that need improvement and define the bar you need them to meet.&#10;" id="0" name="image3.png"/>
                        <pic:cNvPicPr preferRelativeResize="0"/>
                      </pic:nvPicPr>
                      <pic:blipFill>
                        <a:blip r:embed="rId12"/>
                        <a:srcRect/>
                        <a:stretch>
                          <a:fillRect/>
                        </a:stretch>
                      </pic:blipFill>
                      <pic:spPr>
                        <a:xfrm>
                          <a:off x="0" y="0"/>
                          <a:ext cx="2109788" cy="858528"/>
                        </a:xfrm>
                        <a:prstGeom prst="rect"/>
                        <a:ln/>
                      </pic:spPr>
                    </pic:pic>
                  </a:graphicData>
                </a:graphic>
              </wp:anchor>
            </w:drawing>
          </mc:Fallback>
        </mc:AlternateContent>
      </w:r>
      <w:r>
        <w:rPr>
          <w:noProof/>
        </w:rPr>
        <mc:AlternateContent>
          <mc:Choice Requires="wpg">
            <w:drawing>
              <wp:anchor distT="114300" distB="114300" distL="114300" distR="114300" simplePos="0" relativeHeight="251663360" behindDoc="0" locked="0" layoutInCell="1" hidden="0" allowOverlap="1" wp14:anchorId="34B50571" wp14:editId="1F9E83B7">
                <wp:simplePos x="0" y="0"/>
                <wp:positionH relativeFrom="column">
                  <wp:posOffset>5334000</wp:posOffset>
                </wp:positionH>
                <wp:positionV relativeFrom="paragraph">
                  <wp:posOffset>1952625</wp:posOffset>
                </wp:positionV>
                <wp:extent cx="1495425" cy="999953"/>
                <wp:effectExtent l="0" t="0" r="0" b="0"/>
                <wp:wrapSquare wrapText="bothSides" distT="114300" distB="114300" distL="114300" distR="114300"/>
                <wp:docPr id="8" name="Text Box 8" descr="If you are willing to develop a formal improvement plan and really believe it could work, note that.&#10;"/>
                <wp:cNvGraphicFramePr/>
                <a:graphic xmlns:a="http://schemas.openxmlformats.org/drawingml/2006/main">
                  <a:graphicData uri="http://schemas.microsoft.com/office/word/2010/wordprocessingShape">
                    <wps:wsp>
                      <wps:cNvSpPr txBox="1"/>
                      <wps:spPr>
                        <a:xfrm>
                          <a:off x="335350" y="204050"/>
                          <a:ext cx="1656300" cy="1108200"/>
                        </a:xfrm>
                        <a:prstGeom prst="rect">
                          <a:avLst/>
                        </a:prstGeom>
                        <a:solidFill>
                          <a:srgbClr val="E4DEDB"/>
                        </a:solidFill>
                        <a:ln>
                          <a:noFill/>
                        </a:ln>
                      </wps:spPr>
                      <wps:txbx>
                        <w:txbxContent>
                          <w:p w14:paraId="51957336" w14:textId="77777777" w:rsidR="009B147B" w:rsidRDefault="00000000">
                            <w:pPr>
                              <w:spacing w:line="240" w:lineRule="auto"/>
                              <w:textDirection w:val="btLr"/>
                            </w:pPr>
                            <w:r>
                              <w:rPr>
                                <w:rFonts w:ascii="Proxima Nova" w:eastAsia="Proxima Nova" w:hAnsi="Proxima Nova" w:cs="Proxima Nova"/>
                                <w:color w:val="000000"/>
                                <w:sz w:val="24"/>
                              </w:rPr>
                              <w:t>If you are willing to develop a formal improvement plan and really believe it could work, note that.</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5334000</wp:posOffset>
                </wp:positionH>
                <wp:positionV relativeFrom="paragraph">
                  <wp:posOffset>1952625</wp:posOffset>
                </wp:positionV>
                <wp:extent cx="1495425" cy="999953"/>
                <wp:effectExtent b="0" l="0" r="0" t="0"/>
                <wp:wrapSquare wrapText="bothSides" distB="114300" distT="114300" distL="114300" distR="114300"/>
                <wp:docPr descr="If you are willing to develop a formal improvement plan and really believe it could work, note that.&#10;" id="8" name="image9.png"/>
                <a:graphic>
                  <a:graphicData uri="http://schemas.openxmlformats.org/drawingml/2006/picture">
                    <pic:pic>
                      <pic:nvPicPr>
                        <pic:cNvPr descr="If you are willing to develop a formal improvement plan and really believe it could work, note that.&#10;" id="0" name="image9.png"/>
                        <pic:cNvPicPr preferRelativeResize="0"/>
                      </pic:nvPicPr>
                      <pic:blipFill>
                        <a:blip r:embed="rId13"/>
                        <a:srcRect/>
                        <a:stretch>
                          <a:fillRect/>
                        </a:stretch>
                      </pic:blipFill>
                      <pic:spPr>
                        <a:xfrm>
                          <a:off x="0" y="0"/>
                          <a:ext cx="1495425" cy="999953"/>
                        </a:xfrm>
                        <a:prstGeom prst="rect"/>
                        <a:ln/>
                      </pic:spPr>
                    </pic:pic>
                  </a:graphicData>
                </a:graphic>
              </wp:anchor>
            </w:drawing>
          </mc:Fallback>
        </mc:AlternateContent>
      </w:r>
    </w:p>
    <w:p w14:paraId="5CC64CE2" w14:textId="77777777" w:rsidR="009B147B" w:rsidRDefault="00000000">
      <w:pPr>
        <w:spacing w:after="200"/>
        <w:rPr>
          <w:rFonts w:ascii="Proxima Nova" w:eastAsia="Proxima Nova" w:hAnsi="Proxima Nova" w:cs="Proxima Nova"/>
        </w:rPr>
      </w:pPr>
      <w:r>
        <w:rPr>
          <w:rFonts w:ascii="Proxima Nova" w:eastAsia="Proxima Nova" w:hAnsi="Proxima Nova" w:cs="Proxima Nova"/>
          <w:b/>
        </w:rPr>
        <w:t xml:space="preserve">How is all of this landing for you? </w:t>
      </w:r>
      <w:r>
        <w:rPr>
          <w:rFonts w:ascii="Proxima Nova" w:eastAsia="Proxima Nova" w:hAnsi="Proxima Nova" w:cs="Proxima Nova"/>
        </w:rPr>
        <w:t xml:space="preserve">Do you feel like I’m accurately capturing our past conversations? </w:t>
      </w:r>
    </w:p>
    <w:p w14:paraId="3E8073EF" w14:textId="77777777" w:rsidR="009B147B" w:rsidRDefault="00000000">
      <w:pPr>
        <w:spacing w:after="200"/>
        <w:rPr>
          <w:rFonts w:ascii="Proxima Nova" w:eastAsia="Proxima Nova" w:hAnsi="Proxima Nova" w:cs="Proxima Nova"/>
        </w:rPr>
      </w:pPr>
      <w:r>
        <w:rPr>
          <w:rFonts w:ascii="Proxima Nova" w:eastAsia="Proxima Nova" w:hAnsi="Proxima Nova" w:cs="Proxima Nova"/>
          <w:b/>
        </w:rPr>
        <w:t xml:space="preserve">So where does this leave us? I want to discuss two paths we could explore. </w:t>
      </w:r>
      <w:r>
        <w:rPr>
          <w:rFonts w:ascii="Proxima Nova" w:eastAsia="Proxima Nova" w:hAnsi="Proxima Nova" w:cs="Proxima Nova"/>
        </w:rPr>
        <w:t>As you know, we have a formal process for staff members who aren’t meeting expectations, and that would be our</w:t>
      </w:r>
      <w:r>
        <w:rPr>
          <w:rFonts w:ascii="Proxima Nova" w:eastAsia="Proxima Nova" w:hAnsi="Proxima Nova" w:cs="Proxima Nova"/>
          <w:b/>
        </w:rPr>
        <w:t xml:space="preserve"> first option.</w:t>
      </w:r>
      <w:r>
        <w:rPr>
          <w:rFonts w:ascii="Proxima Nova" w:eastAsia="Proxima Nova" w:hAnsi="Proxima Nova" w:cs="Proxima Nova"/>
        </w:rPr>
        <w:t xml:space="preserve"> I want to be clear that this is a real option—if you choose to go this route, I’ll work with you to set clear expectations and support you to develop your skills. </w:t>
      </w:r>
      <w:r>
        <w:rPr>
          <w:rFonts w:ascii="Proxima Nova" w:eastAsia="Proxima Nova" w:hAnsi="Proxima Nova" w:cs="Proxima Nova"/>
          <w:b/>
        </w:rPr>
        <w:t>It might be a challenge, but I think you could meet the bar for performance if you work really hard.</w:t>
      </w:r>
      <w:r>
        <w:rPr>
          <w:noProof/>
        </w:rPr>
        <mc:AlternateContent>
          <mc:Choice Requires="wpg">
            <w:drawing>
              <wp:anchor distT="114300" distB="114300" distL="114300" distR="114300" simplePos="0" relativeHeight="251664384" behindDoc="0" locked="0" layoutInCell="1" hidden="0" allowOverlap="1" wp14:anchorId="1F2FB7C8" wp14:editId="04AA4542">
                <wp:simplePos x="0" y="0"/>
                <wp:positionH relativeFrom="column">
                  <wp:posOffset>-9524</wp:posOffset>
                </wp:positionH>
                <wp:positionV relativeFrom="paragraph">
                  <wp:posOffset>1368075</wp:posOffset>
                </wp:positionV>
                <wp:extent cx="2114550" cy="689325"/>
                <wp:effectExtent l="0" t="0" r="0" b="0"/>
                <wp:wrapSquare wrapText="bothSides" distT="114300" distB="114300" distL="114300" distR="114300"/>
                <wp:docPr id="4" name="Text Box 4" descr="Lay out the next steps according to your organization’s policy (remember: this is just a sample!)&#10;"/>
                <wp:cNvGraphicFramePr/>
                <a:graphic xmlns:a="http://schemas.openxmlformats.org/drawingml/2006/main">
                  <a:graphicData uri="http://schemas.microsoft.com/office/word/2010/wordprocessingShape">
                    <wps:wsp>
                      <wps:cNvSpPr txBox="1"/>
                      <wps:spPr>
                        <a:xfrm>
                          <a:off x="578400" y="1053125"/>
                          <a:ext cx="2356500" cy="738900"/>
                        </a:xfrm>
                        <a:prstGeom prst="rect">
                          <a:avLst/>
                        </a:prstGeom>
                        <a:solidFill>
                          <a:srgbClr val="E4DEDB"/>
                        </a:solidFill>
                        <a:ln>
                          <a:noFill/>
                        </a:ln>
                      </wps:spPr>
                      <wps:txbx>
                        <w:txbxContent>
                          <w:p w14:paraId="423C29F5" w14:textId="77777777" w:rsidR="009B147B" w:rsidRDefault="00000000">
                            <w:pPr>
                              <w:spacing w:line="240" w:lineRule="auto"/>
                              <w:textDirection w:val="btLr"/>
                            </w:pPr>
                            <w:r>
                              <w:rPr>
                                <w:rFonts w:ascii="Proxima Nova" w:eastAsia="Proxima Nova" w:hAnsi="Proxima Nova" w:cs="Proxima Nova"/>
                                <w:color w:val="000000"/>
                                <w:sz w:val="24"/>
                              </w:rPr>
                              <w:t>Lay out the next steps according to your organization’s policy (remember: this is just a sample!)</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-9524</wp:posOffset>
                </wp:positionH>
                <wp:positionV relativeFrom="paragraph">
                  <wp:posOffset>1368075</wp:posOffset>
                </wp:positionV>
                <wp:extent cx="2114550" cy="689325"/>
                <wp:effectExtent b="0" l="0" r="0" t="0"/>
                <wp:wrapSquare wrapText="bothSides" distB="114300" distT="114300" distL="114300" distR="114300"/>
                <wp:docPr descr="Lay out the next steps according to your organization’s policy (remember: this is just a sample!)&#10;" id="4" name="image5.png"/>
                <a:graphic>
                  <a:graphicData uri="http://schemas.openxmlformats.org/drawingml/2006/picture">
                    <pic:pic>
                      <pic:nvPicPr>
                        <pic:cNvPr descr="Lay out the next steps according to your organization’s policy (remember: this is just a sample!)&#10;" id="0" name="image5.png"/>
                        <pic:cNvPicPr preferRelativeResize="0"/>
                      </pic:nvPicPr>
                      <pic:blipFill>
                        <a:blip r:embed="rId14"/>
                        <a:srcRect/>
                        <a:stretch>
                          <a:fillRect/>
                        </a:stretch>
                      </pic:blipFill>
                      <pic:spPr>
                        <a:xfrm>
                          <a:off x="0" y="0"/>
                          <a:ext cx="2114550" cy="689325"/>
                        </a:xfrm>
                        <a:prstGeom prst="rect"/>
                        <a:ln/>
                      </pic:spPr>
                    </pic:pic>
                  </a:graphicData>
                </a:graphic>
              </wp:anchor>
            </w:drawing>
          </mc:Fallback>
        </mc:AlternateContent>
      </w:r>
    </w:p>
    <w:p w14:paraId="60EC7F00" w14:textId="77777777" w:rsidR="009B147B" w:rsidRDefault="00000000">
      <w:pPr>
        <w:spacing w:after="200"/>
        <w:rPr>
          <w:rFonts w:ascii="Proxima Nova" w:eastAsia="Proxima Nova" w:hAnsi="Proxima Nova" w:cs="Proxima Nova"/>
        </w:rPr>
      </w:pPr>
      <w:r>
        <w:rPr>
          <w:rFonts w:ascii="Proxima Nova" w:eastAsia="Proxima Nova" w:hAnsi="Proxima Nova" w:cs="Proxima Nova"/>
        </w:rPr>
        <w:t>This meeting would be the first step in that process—this would be the</w:t>
      </w:r>
      <w:r>
        <w:rPr>
          <w:rFonts w:ascii="Proxima Nova" w:eastAsia="Proxima Nova" w:hAnsi="Proxima Nova" w:cs="Proxima Nova"/>
          <w:b/>
        </w:rPr>
        <w:t xml:space="preserve"> informal performance warning</w:t>
      </w:r>
      <w:r>
        <w:rPr>
          <w:rFonts w:ascii="Proxima Nova" w:eastAsia="Proxima Nova" w:hAnsi="Proxima Nova" w:cs="Proxima Nova"/>
        </w:rPr>
        <w:t xml:space="preserve">, and we’d talk about how we’d know over the next three weeks if your performance had improved. After that, if your performance didn’t improve, there would be a </w:t>
      </w:r>
      <w:r>
        <w:rPr>
          <w:rFonts w:ascii="Proxima Nova" w:eastAsia="Proxima Nova" w:hAnsi="Proxima Nova" w:cs="Proxima Nova"/>
          <w:b/>
        </w:rPr>
        <w:t>written warning</w:t>
      </w:r>
      <w:r>
        <w:rPr>
          <w:rFonts w:ascii="Proxima Nova" w:eastAsia="Proxima Nova" w:hAnsi="Proxima Nova" w:cs="Proxima Nova"/>
        </w:rPr>
        <w:t xml:space="preserve"> and </w:t>
      </w:r>
      <w:r>
        <w:rPr>
          <w:rFonts w:ascii="Proxima Nova" w:eastAsia="Proxima Nova" w:hAnsi="Proxima Nova" w:cs="Proxima Nova"/>
          <w:b/>
        </w:rPr>
        <w:t>performance improvement plan</w:t>
      </w:r>
      <w:r>
        <w:rPr>
          <w:rFonts w:ascii="Proxima Nova" w:eastAsia="Proxima Nova" w:hAnsi="Proxima Nova" w:cs="Proxima Nova"/>
        </w:rPr>
        <w:t>, which would last another four weeks. At the end of that, if your performance didn’t meet expectations, I’d have to let you go. If it did, then we’d move ahead with you in this role with the expectation that your performance remains consistent.</w:t>
      </w:r>
      <w:r>
        <w:rPr>
          <w:noProof/>
        </w:rPr>
        <mc:AlternateContent>
          <mc:Choice Requires="wpg">
            <w:drawing>
              <wp:anchor distT="114300" distB="114300" distL="114300" distR="114300" simplePos="0" relativeHeight="251665408" behindDoc="0" locked="0" layoutInCell="1" hidden="0" allowOverlap="1" wp14:anchorId="132FA10A" wp14:editId="2541A89E">
                <wp:simplePos x="0" y="0"/>
                <wp:positionH relativeFrom="column">
                  <wp:posOffset>4529138</wp:posOffset>
                </wp:positionH>
                <wp:positionV relativeFrom="paragraph">
                  <wp:posOffset>1304925</wp:posOffset>
                </wp:positionV>
                <wp:extent cx="2300288" cy="1155038"/>
                <wp:effectExtent l="0" t="0" r="0" b="0"/>
                <wp:wrapSquare wrapText="bothSides" distT="114300" distB="114300" distL="114300" distR="114300"/>
                <wp:docPr id="9" name="Text Box 9" descr="Offer a win-win path that could work for both of you. Preemptively address the preconditions of the offer and check with your lawyer or HR in advance about what this agreement should look like.&#10;"/>
                <wp:cNvGraphicFramePr/>
                <a:graphic xmlns:a="http://schemas.openxmlformats.org/drawingml/2006/main">
                  <a:graphicData uri="http://schemas.microsoft.com/office/word/2010/wordprocessingShape">
                    <wps:wsp>
                      <wps:cNvSpPr txBox="1"/>
                      <wps:spPr>
                        <a:xfrm>
                          <a:off x="1103850" y="946575"/>
                          <a:ext cx="2595300" cy="1293000"/>
                        </a:xfrm>
                        <a:prstGeom prst="rect">
                          <a:avLst/>
                        </a:prstGeom>
                        <a:solidFill>
                          <a:srgbClr val="E4DEDB"/>
                        </a:solidFill>
                        <a:ln>
                          <a:noFill/>
                        </a:ln>
                      </wps:spPr>
                      <wps:txbx>
                        <w:txbxContent>
                          <w:p w14:paraId="57A88CD1" w14:textId="77777777" w:rsidR="009B147B" w:rsidRDefault="00000000">
                            <w:pPr>
                              <w:spacing w:line="240" w:lineRule="auto"/>
                              <w:textDirection w:val="btLr"/>
                            </w:pPr>
                            <w:r>
                              <w:rPr>
                                <w:rFonts w:ascii="Proxima Nova" w:eastAsia="Proxima Nova" w:hAnsi="Proxima Nova" w:cs="Proxima Nova"/>
                                <w:color w:val="000000"/>
                                <w:sz w:val="24"/>
                              </w:rPr>
                              <w:t>Offer a win-win path that could work for both of you. Preemptively address the preconditions of the offer and check with your lawyer or HR in advance about what this agreement should look like.</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4529138</wp:posOffset>
                </wp:positionH>
                <wp:positionV relativeFrom="paragraph">
                  <wp:posOffset>1304925</wp:posOffset>
                </wp:positionV>
                <wp:extent cx="2300288" cy="1155038"/>
                <wp:effectExtent b="0" l="0" r="0" t="0"/>
                <wp:wrapSquare wrapText="bothSides" distB="114300" distT="114300" distL="114300" distR="114300"/>
                <wp:docPr descr="Offer a win-win path that could work for both of you. Preemptively address the preconditions of the offer and check with your lawyer or HR in advance about what this agreement should look like.&#10;" id="9" name="image10.png"/>
                <a:graphic>
                  <a:graphicData uri="http://schemas.openxmlformats.org/drawingml/2006/picture">
                    <pic:pic>
                      <pic:nvPicPr>
                        <pic:cNvPr descr="Offer a win-win path that could work for both of you. Preemptively address the preconditions of the offer and check with your lawyer or HR in advance about what this agreement should look like.&#10;" id="0" name="image10.png"/>
                        <pic:cNvPicPr preferRelativeResize="0"/>
                      </pic:nvPicPr>
                      <pic:blipFill>
                        <a:blip r:embed="rId15"/>
                        <a:srcRect/>
                        <a:stretch>
                          <a:fillRect/>
                        </a:stretch>
                      </pic:blipFill>
                      <pic:spPr>
                        <a:xfrm>
                          <a:off x="0" y="0"/>
                          <a:ext cx="2300288" cy="1155038"/>
                        </a:xfrm>
                        <a:prstGeom prst="rect"/>
                        <a:ln/>
                      </pic:spPr>
                    </pic:pic>
                  </a:graphicData>
                </a:graphic>
              </wp:anchor>
            </w:drawing>
          </mc:Fallback>
        </mc:AlternateContent>
      </w:r>
    </w:p>
    <w:p w14:paraId="6BD10168" w14:textId="77777777" w:rsidR="009B147B" w:rsidRDefault="00000000">
      <w:pPr>
        <w:spacing w:after="200"/>
        <w:rPr>
          <w:rFonts w:ascii="Proxima Nova" w:eastAsia="Proxima Nova" w:hAnsi="Proxima Nova" w:cs="Proxima Nova"/>
        </w:rPr>
      </w:pPr>
      <w:r>
        <w:rPr>
          <w:rFonts w:ascii="Proxima Nova" w:eastAsia="Proxima Nova" w:hAnsi="Proxima Nova" w:cs="Proxima Nova"/>
          <w:b/>
        </w:rPr>
        <w:t xml:space="preserve">The second option </w:t>
      </w:r>
      <w:r>
        <w:rPr>
          <w:rFonts w:ascii="Proxima Nova" w:eastAsia="Proxima Nova" w:hAnsi="Proxima Nova" w:cs="Proxima Nova"/>
        </w:rPr>
        <w:t xml:space="preserve">is this: if the role as I’ve described isn’t what you want, then we’d set up an arrangement that would give you time to conduct a job search and give me time to hire someone into the role. </w:t>
      </w:r>
    </w:p>
    <w:p w14:paraId="4C2FEDE3" w14:textId="77777777" w:rsidR="009B147B" w:rsidRDefault="00000000">
      <w:pPr>
        <w:spacing w:after="200"/>
        <w:rPr>
          <w:rFonts w:ascii="Proxima Nova" w:eastAsia="Proxima Nova" w:hAnsi="Proxima Nova" w:cs="Proxima Nova"/>
        </w:rPr>
      </w:pPr>
      <w:r>
        <w:rPr>
          <w:rFonts w:ascii="Proxima Nova" w:eastAsia="Proxima Nova" w:hAnsi="Proxima Nova" w:cs="Proxima Nova"/>
        </w:rPr>
        <w:t xml:space="preserve">In this option, we’d agree now that you’ll leave the role in three months. In the meantime, you’d continue ensuring our basic tech needs are met but we wouldn’t expect you to take on any new projects. We’d continue to pay you through your last day. (If you found a job sooner, then you could leave before that, but we’d stop paying you.) All of this would be contingent </w:t>
      </w:r>
      <w:r>
        <w:rPr>
          <w:rFonts w:ascii="Proxima Nova" w:eastAsia="Proxima Nova" w:hAnsi="Proxima Nova" w:cs="Proxima Nova"/>
        </w:rPr>
        <w:lastRenderedPageBreak/>
        <w:t xml:space="preserve">on your continuing to perform as you have been, which means being responsive, keeping our basic infrastructure running, etc. </w:t>
      </w:r>
      <w:r>
        <w:rPr>
          <w:noProof/>
        </w:rPr>
        <mc:AlternateContent>
          <mc:Choice Requires="wpg">
            <w:drawing>
              <wp:anchor distT="114300" distB="114300" distL="114300" distR="114300" simplePos="0" relativeHeight="251666432" behindDoc="0" locked="0" layoutInCell="1" hidden="0" allowOverlap="1" wp14:anchorId="62EE80C6" wp14:editId="72CF21CA">
                <wp:simplePos x="0" y="0"/>
                <wp:positionH relativeFrom="column">
                  <wp:posOffset>9526</wp:posOffset>
                </wp:positionH>
                <wp:positionV relativeFrom="paragraph">
                  <wp:posOffset>876300</wp:posOffset>
                </wp:positionV>
                <wp:extent cx="2434648" cy="1000125"/>
                <wp:effectExtent l="0" t="0" r="0" b="0"/>
                <wp:wrapSquare wrapText="bothSides" distT="114300" distB="114300" distL="114300" distR="114300"/>
                <wp:docPr id="7" name="Text Box 7" descr="Be honest about any preference you have and why, while being clear that the decision is theirs to make. Include a clear deadline, but don’t force them to make a decision on the spot.&#10;"/>
                <wp:cNvGraphicFramePr/>
                <a:graphic xmlns:a="http://schemas.openxmlformats.org/drawingml/2006/main">
                  <a:graphicData uri="http://schemas.microsoft.com/office/word/2010/wordprocessingShape">
                    <wps:wsp>
                      <wps:cNvSpPr txBox="1"/>
                      <wps:spPr>
                        <a:xfrm>
                          <a:off x="129775" y="200825"/>
                          <a:ext cx="2707500" cy="1108200"/>
                        </a:xfrm>
                        <a:prstGeom prst="rect">
                          <a:avLst/>
                        </a:prstGeom>
                        <a:solidFill>
                          <a:srgbClr val="E4DEDB"/>
                        </a:solidFill>
                        <a:ln>
                          <a:noFill/>
                        </a:ln>
                      </wps:spPr>
                      <wps:txbx>
                        <w:txbxContent>
                          <w:p w14:paraId="3F273D6D" w14:textId="77777777" w:rsidR="009B147B" w:rsidRDefault="00000000">
                            <w:pPr>
                              <w:spacing w:line="240" w:lineRule="auto"/>
                              <w:textDirection w:val="btLr"/>
                            </w:pPr>
                            <w:r>
                              <w:rPr>
                                <w:rFonts w:ascii="Proxima Nova" w:eastAsia="Proxima Nova" w:hAnsi="Proxima Nova" w:cs="Proxima Nova"/>
                                <w:color w:val="000000"/>
                                <w:sz w:val="24"/>
                              </w:rPr>
                              <w:t>Be honest about any preference you have and why, while being clear that the decision is theirs to make. Include a clear deadline, but don’t force them to make a decision on the spot.</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9526</wp:posOffset>
                </wp:positionH>
                <wp:positionV relativeFrom="paragraph">
                  <wp:posOffset>876300</wp:posOffset>
                </wp:positionV>
                <wp:extent cx="2434648" cy="1000125"/>
                <wp:effectExtent b="0" l="0" r="0" t="0"/>
                <wp:wrapSquare wrapText="bothSides" distB="114300" distT="114300" distL="114300" distR="114300"/>
                <wp:docPr descr="Be honest about any preference you have and why, while being clear that the decision is theirs to make. Include a clear deadline, but don’t force them to make a decision on the spot.&#10;" id="7" name="image8.png"/>
                <a:graphic>
                  <a:graphicData uri="http://schemas.openxmlformats.org/drawingml/2006/picture">
                    <pic:pic>
                      <pic:nvPicPr>
                        <pic:cNvPr descr="Be honest about any preference you have and why, while being clear that the decision is theirs to make. Include a clear deadline, but don’t force them to make a decision on the spot.&#10;" id="0" name="image8.png"/>
                        <pic:cNvPicPr preferRelativeResize="0"/>
                      </pic:nvPicPr>
                      <pic:blipFill>
                        <a:blip r:embed="rId16"/>
                        <a:srcRect/>
                        <a:stretch>
                          <a:fillRect/>
                        </a:stretch>
                      </pic:blipFill>
                      <pic:spPr>
                        <a:xfrm>
                          <a:off x="0" y="0"/>
                          <a:ext cx="2434648" cy="1000125"/>
                        </a:xfrm>
                        <a:prstGeom prst="rect"/>
                        <a:ln/>
                      </pic:spPr>
                    </pic:pic>
                  </a:graphicData>
                </a:graphic>
              </wp:anchor>
            </w:drawing>
          </mc:Fallback>
        </mc:AlternateContent>
      </w:r>
    </w:p>
    <w:p w14:paraId="65C60816" w14:textId="77777777" w:rsidR="009B147B" w:rsidRDefault="00000000">
      <w:pPr>
        <w:spacing w:after="200"/>
        <w:rPr>
          <w:rFonts w:ascii="Proxima Nova" w:eastAsia="Proxima Nova" w:hAnsi="Proxima Nova" w:cs="Proxima Nova"/>
        </w:rPr>
      </w:pPr>
      <w:r>
        <w:rPr>
          <w:rFonts w:ascii="Proxima Nova" w:eastAsia="Proxima Nova" w:hAnsi="Proxima Nova" w:cs="Proxima Nova"/>
          <w:b/>
        </w:rPr>
        <w:t>I prefer this option</w:t>
      </w:r>
      <w:r>
        <w:rPr>
          <w:rFonts w:ascii="Proxima Nova" w:eastAsia="Proxima Nova" w:hAnsi="Proxima Nova" w:cs="Proxima Nova"/>
        </w:rPr>
        <w:t xml:space="preserve"> because the formal performance improvement process is lengthy and I’m genuinely not sure that the evolved role is a great fit for your competencies and desires. But I want you to know that the decision is yours to make, and I will truly support you either way.</w:t>
      </w:r>
    </w:p>
    <w:p w14:paraId="79312009" w14:textId="77777777" w:rsidR="009B147B" w:rsidRDefault="00000000">
      <w:pPr>
        <w:spacing w:after="200"/>
        <w:rPr>
          <w:rFonts w:ascii="Proxima Nova" w:eastAsia="Proxima Nova" w:hAnsi="Proxima Nova" w:cs="Proxima Nova"/>
        </w:rPr>
      </w:pPr>
      <w:r>
        <w:rPr>
          <w:rFonts w:ascii="Proxima Nova" w:eastAsia="Proxima Nova" w:hAnsi="Proxima Nova" w:cs="Proxima Nova"/>
        </w:rPr>
        <w:t xml:space="preserve">I know I’ve just shared a lot, but I wanted to put it all on the table. We can talk more about this now, or I can give you some time to think about it and then we can talk in the next day or two about which way you’d like to go. </w:t>
      </w:r>
    </w:p>
    <w:p w14:paraId="6CA6F69F" w14:textId="77777777" w:rsidR="009B147B" w:rsidRDefault="00000000">
      <w:pPr>
        <w:spacing w:after="200"/>
        <w:rPr>
          <w:rFonts w:ascii="Proxima Nova" w:eastAsia="Proxima Nova" w:hAnsi="Proxima Nova" w:cs="Proxima Nova"/>
          <w:b/>
        </w:rPr>
      </w:pPr>
      <w:r>
        <w:rPr>
          <w:rFonts w:ascii="Proxima Nova" w:eastAsia="Proxima Nova" w:hAnsi="Proxima Nova" w:cs="Proxima Nova"/>
        </w:rPr>
        <w:t xml:space="preserve">I do feel urgency around figuring this out, so I’d like to meet no later than Thursday to hear your decision. </w:t>
      </w:r>
      <w:r>
        <w:rPr>
          <w:rFonts w:ascii="Proxima Nova" w:eastAsia="Proxima Nova" w:hAnsi="Proxima Nova" w:cs="Proxima Nova"/>
          <w:b/>
        </w:rPr>
        <w:t>Do you want to talk now, or would you rather wait?</w:t>
      </w:r>
    </w:p>
    <w:p w14:paraId="5C502D9E" w14:textId="77777777" w:rsidR="009B147B" w:rsidRDefault="009B147B">
      <w:pPr>
        <w:spacing w:after="200"/>
        <w:rPr>
          <w:rFonts w:ascii="Proxima Nova" w:eastAsia="Proxima Nova" w:hAnsi="Proxima Nova" w:cs="Proxima Nova"/>
          <w:b/>
        </w:rPr>
      </w:pPr>
    </w:p>
    <w:p w14:paraId="0AF2E9FB" w14:textId="77777777" w:rsidR="009B147B" w:rsidRDefault="009B147B">
      <w:pPr>
        <w:spacing w:after="200" w:line="240" w:lineRule="auto"/>
        <w:rPr>
          <w:b/>
        </w:rPr>
      </w:pPr>
    </w:p>
    <w:p w14:paraId="24070506" w14:textId="77777777" w:rsidR="009B147B" w:rsidRDefault="009B147B">
      <w:pPr>
        <w:pStyle w:val="Heading1"/>
        <w:spacing w:after="120" w:line="240" w:lineRule="auto"/>
        <w:rPr>
          <w:rFonts w:ascii="Proxima Nova" w:eastAsia="Proxima Nova" w:hAnsi="Proxima Nova" w:cs="Proxima Nova"/>
          <w:b/>
          <w:color w:val="097878"/>
          <w:sz w:val="36"/>
          <w:szCs w:val="36"/>
        </w:rPr>
      </w:pPr>
      <w:bookmarkStart w:id="1" w:name="_mjf95or49sc" w:colFirst="0" w:colLast="0"/>
      <w:bookmarkEnd w:id="1"/>
    </w:p>
    <w:p w14:paraId="3C586B8E" w14:textId="77777777" w:rsidR="009B147B" w:rsidRDefault="009B147B">
      <w:pPr>
        <w:pBdr>
          <w:top w:val="nil"/>
          <w:left w:val="nil"/>
          <w:bottom w:val="nil"/>
          <w:right w:val="nil"/>
          <w:between w:val="nil"/>
        </w:pBdr>
        <w:spacing w:after="200" w:line="240" w:lineRule="auto"/>
        <w:rPr>
          <w:b/>
          <w:color w:val="802144"/>
          <w:sz w:val="36"/>
          <w:szCs w:val="36"/>
        </w:rPr>
      </w:pPr>
    </w:p>
    <w:sectPr w:rsidR="009B147B">
      <w:headerReference w:type="default" r:id="rId17"/>
      <w:footerReference w:type="default" r:id="rId18"/>
      <w:headerReference w:type="first" r:id="rId19"/>
      <w:footerReference w:type="first" r:id="rId20"/>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C936" w14:textId="77777777" w:rsidR="00F46FEA" w:rsidRDefault="00F46FEA">
      <w:pPr>
        <w:spacing w:line="240" w:lineRule="auto"/>
      </w:pPr>
      <w:r>
        <w:separator/>
      </w:r>
    </w:p>
  </w:endnote>
  <w:endnote w:type="continuationSeparator" w:id="0">
    <w:p w14:paraId="14E7EF20" w14:textId="77777777" w:rsidR="00F46FEA" w:rsidRDefault="00F46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448F" w14:textId="1FD6B746" w:rsidR="009B147B" w:rsidRDefault="00000000">
    <w:pPr>
      <w:tabs>
        <w:tab w:val="center" w:pos="4320"/>
        <w:tab w:val="right" w:pos="10800"/>
      </w:tabs>
      <w:spacing w:line="240" w:lineRule="auto"/>
      <w:rPr>
        <w:color w:val="999999"/>
        <w:sz w:val="18"/>
        <w:szCs w:val="18"/>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Coaching Out Sample Script</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0236E4">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C2A3" w14:textId="77777777" w:rsidR="009B147B" w:rsidRDefault="00000000">
    <w:pPr>
      <w:tabs>
        <w:tab w:val="center" w:pos="5040"/>
        <w:tab w:val="right" w:pos="10800"/>
      </w:tabs>
      <w:spacing w:line="240" w:lineRule="auto"/>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9/6/17</w:t>
    </w:r>
  </w:p>
  <w:p w14:paraId="181EC627" w14:textId="77777777" w:rsidR="009B147B" w:rsidRDefault="00000000">
    <w:pPr>
      <w:tabs>
        <w:tab w:val="center" w:pos="5040"/>
        <w:tab w:val="right" w:pos="10800"/>
      </w:tabs>
      <w:spacing w:line="240" w:lineRule="auto"/>
      <w:rPr>
        <w:color w:val="999999"/>
        <w:sz w:val="18"/>
        <w:szCs w:val="18"/>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E40B" w14:textId="77777777" w:rsidR="00F46FEA" w:rsidRDefault="00F46FEA">
      <w:pPr>
        <w:spacing w:line="240" w:lineRule="auto"/>
      </w:pPr>
      <w:r>
        <w:separator/>
      </w:r>
    </w:p>
  </w:footnote>
  <w:footnote w:type="continuationSeparator" w:id="0">
    <w:p w14:paraId="582A9547" w14:textId="77777777" w:rsidR="00F46FEA" w:rsidRDefault="00F46F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D7AB" w14:textId="77777777" w:rsidR="009B147B" w:rsidRDefault="009B147B">
    <w:pPr>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672A" w14:textId="77777777" w:rsidR="009B147B" w:rsidRDefault="00000000">
    <w:pPr>
      <w:tabs>
        <w:tab w:val="center" w:pos="4320"/>
        <w:tab w:val="right" w:pos="8640"/>
      </w:tabs>
      <w:spacing w:line="240" w:lineRule="auto"/>
      <w:ind w:left="-540" w:right="-240"/>
    </w:pPr>
    <w:r>
      <w:rPr>
        <w:rFonts w:ascii="Cambria" w:eastAsia="Cambria" w:hAnsi="Cambria" w:cs="Cambria"/>
        <w:noProof/>
        <w:sz w:val="24"/>
        <w:szCs w:val="24"/>
      </w:rPr>
      <w:drawing>
        <wp:inline distT="114300" distB="114300" distL="114300" distR="114300" wp14:anchorId="7C693EBC" wp14:editId="6C98A216">
          <wp:extent cx="7500938" cy="468809"/>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00938" cy="4688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E6E1A"/>
    <w:multiLevelType w:val="multilevel"/>
    <w:tmpl w:val="30C43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5788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47B"/>
    <w:rsid w:val="000236E4"/>
    <w:rsid w:val="009B147B"/>
    <w:rsid w:val="00F46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9F92FC"/>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9.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nagementcenter.org/resources/performance-improvement-plan-toolkit/"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2023-01-17T05:44:00Z</dcterms:created>
  <dcterms:modified xsi:type="dcterms:W3CDTF">2023-01-17T05:44:00Z</dcterms:modified>
</cp:coreProperties>
</file>