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CADA5" w14:textId="42413ACC" w:rsidR="00D27256" w:rsidRDefault="00D27256" w:rsidP="001353BF">
      <w:pPr>
        <w:keepNext/>
        <w:keepLines/>
        <w:spacing w:before="200"/>
        <w:rPr>
          <w:rFonts w:ascii="Proxima Nova" w:eastAsia="Proxima Nova" w:hAnsi="Proxima Nova" w:cs="Proxima Nova"/>
          <w:shd w:val="clear" w:color="auto" w:fill="FFF2CC"/>
        </w:rPr>
      </w:pPr>
    </w:p>
    <w:p w14:paraId="1A9E418D" w14:textId="77777777" w:rsidR="00D27256" w:rsidRDefault="00000000">
      <w:pPr>
        <w:pStyle w:val="Title"/>
        <w:spacing w:after="0"/>
        <w:rPr>
          <w:rFonts w:ascii="Poppins" w:eastAsia="Poppins" w:hAnsi="Poppins" w:cs="Poppins"/>
          <w:color w:val="097878"/>
          <w:sz w:val="44"/>
          <w:szCs w:val="44"/>
        </w:rPr>
      </w:pPr>
      <w:bookmarkStart w:id="0" w:name="_g140bldsivx9" w:colFirst="0" w:colLast="0"/>
      <w:bookmarkEnd w:id="0"/>
      <w:r>
        <w:rPr>
          <w:rFonts w:ascii="Poppins" w:eastAsia="Poppins" w:hAnsi="Poppins" w:cs="Poppins"/>
          <w:color w:val="097878"/>
          <w:sz w:val="44"/>
          <w:szCs w:val="44"/>
        </w:rPr>
        <w:t>Career Pathways Toolkit</w:t>
      </w:r>
    </w:p>
    <w:tbl>
      <w:tblPr>
        <w:tblStyle w:val="a"/>
        <w:tblW w:w="10800" w:type="dxa"/>
        <w:tblBorders>
          <w:top w:val="single" w:sz="8" w:space="0" w:color="802144"/>
          <w:left w:val="single" w:sz="8" w:space="0" w:color="802144"/>
          <w:bottom w:val="single" w:sz="8" w:space="0" w:color="802144"/>
          <w:right w:val="single" w:sz="8" w:space="0" w:color="802144"/>
          <w:insideH w:val="single" w:sz="8" w:space="0" w:color="802144"/>
          <w:insideV w:val="single" w:sz="8" w:space="0" w:color="802144"/>
        </w:tblBorders>
        <w:tblLayout w:type="fixed"/>
        <w:tblLook w:val="0600" w:firstRow="0" w:lastRow="0" w:firstColumn="0" w:lastColumn="0" w:noHBand="1" w:noVBand="1"/>
      </w:tblPr>
      <w:tblGrid>
        <w:gridCol w:w="10800"/>
      </w:tblGrid>
      <w:tr w:rsidR="00D27256" w14:paraId="3AA46C23" w14:textId="77777777">
        <w:tc>
          <w:tcPr>
            <w:tcW w:w="10800" w:type="dxa"/>
            <w:tcBorders>
              <w:top w:val="single" w:sz="8" w:space="0" w:color="E4DEDB"/>
              <w:left w:val="single" w:sz="8" w:space="0" w:color="E4DEDB"/>
              <w:bottom w:val="single" w:sz="8" w:space="0" w:color="E4DEDB"/>
              <w:right w:val="single" w:sz="8" w:space="0" w:color="E4DEDB"/>
            </w:tcBorders>
            <w:shd w:val="clear" w:color="auto" w:fill="E4DEDB"/>
            <w:tcMar>
              <w:top w:w="243" w:type="dxa"/>
              <w:left w:w="243" w:type="dxa"/>
              <w:bottom w:w="243" w:type="dxa"/>
              <w:right w:w="243" w:type="dxa"/>
            </w:tcMar>
          </w:tcPr>
          <w:p w14:paraId="444570F3" w14:textId="77777777" w:rsidR="00D27256" w:rsidRDefault="00000000">
            <w:pPr>
              <w:pStyle w:val="Heading1"/>
              <w:spacing w:before="0"/>
              <w:jc w:val="center"/>
              <w:rPr>
                <w:rFonts w:ascii="Proxima Nova" w:eastAsia="Proxima Nova" w:hAnsi="Proxima Nova" w:cs="Proxima Nova"/>
                <w:color w:val="000000"/>
                <w:sz w:val="36"/>
                <w:szCs w:val="36"/>
              </w:rPr>
            </w:pPr>
            <w:bookmarkStart w:id="1" w:name="_l1zryyhtt74j" w:colFirst="0" w:colLast="0"/>
            <w:bookmarkEnd w:id="1"/>
            <w:r>
              <w:rPr>
                <w:rFonts w:ascii="Proxima Nova" w:eastAsia="Proxima Nova" w:hAnsi="Proxima Nova" w:cs="Proxima Nova"/>
                <w:color w:val="000000"/>
                <w:sz w:val="36"/>
                <w:szCs w:val="36"/>
              </w:rPr>
              <w:t>About This Resource</w:t>
            </w:r>
          </w:p>
          <w:p w14:paraId="370AF2FE" w14:textId="77777777" w:rsidR="00D27256" w:rsidRDefault="00000000">
            <w:pPr>
              <w:rPr>
                <w:rFonts w:ascii="Proxima Nova" w:eastAsia="Proxima Nova" w:hAnsi="Proxima Nova" w:cs="Proxima Nova"/>
              </w:rPr>
            </w:pPr>
            <w:r>
              <w:rPr>
                <w:rFonts w:ascii="Proxima Nova" w:eastAsia="Proxima Nova" w:hAnsi="Proxima Nova" w:cs="Proxima Nova"/>
              </w:rPr>
              <w:t xml:space="preserve">This toolkit includes a </w:t>
            </w:r>
            <w:r>
              <w:rPr>
                <w:rFonts w:ascii="Proxima Nova" w:eastAsia="Proxima Nova" w:hAnsi="Proxima Nova" w:cs="Proxima Nova"/>
                <w:b/>
              </w:rPr>
              <w:t>step-by-step approach</w:t>
            </w:r>
            <w:r>
              <w:rPr>
                <w:rFonts w:ascii="Proxima Nova" w:eastAsia="Proxima Nova" w:hAnsi="Proxima Nova" w:cs="Proxima Nova"/>
              </w:rPr>
              <w:t xml:space="preserve"> to defining competencies for each job across a range of positions that—taken together—represent a pathway for career advancement. It can be used by executive leaders to define job classifications organization-wide, or by department leaders to define competencies for various roles on their team.</w:t>
            </w:r>
          </w:p>
          <w:p w14:paraId="3A18D683" w14:textId="77777777" w:rsidR="00D27256" w:rsidRDefault="00D27256">
            <w:pPr>
              <w:rPr>
                <w:rFonts w:ascii="Proxima Nova" w:eastAsia="Proxima Nova" w:hAnsi="Proxima Nova" w:cs="Proxima Nova"/>
              </w:rPr>
            </w:pPr>
          </w:p>
          <w:p w14:paraId="65EA2A11" w14:textId="77777777" w:rsidR="00D27256" w:rsidRDefault="00000000">
            <w:pPr>
              <w:rPr>
                <w:rFonts w:ascii="Proxima Nova" w:eastAsia="Proxima Nova" w:hAnsi="Proxima Nova" w:cs="Proxima Nova"/>
              </w:rPr>
            </w:pPr>
            <w:r>
              <w:rPr>
                <w:rFonts w:ascii="Proxima Nova" w:eastAsia="Proxima Nova" w:hAnsi="Proxima Nova" w:cs="Proxima Nova"/>
              </w:rPr>
              <w:t>Here’s what’s included:</w:t>
            </w:r>
          </w:p>
          <w:sdt>
            <w:sdtPr>
              <w:id w:val="-1825582730"/>
              <w:docPartObj>
                <w:docPartGallery w:val="Table of Contents"/>
                <w:docPartUnique/>
              </w:docPartObj>
            </w:sdtPr>
            <w:sdtContent>
              <w:p w14:paraId="635CBD25" w14:textId="77777777" w:rsidR="00D27256" w:rsidRDefault="00000000">
                <w:pPr>
                  <w:numPr>
                    <w:ilvl w:val="0"/>
                    <w:numId w:val="13"/>
                  </w:numPr>
                  <w:rPr>
                    <w:rFonts w:ascii="Proxima Nova" w:eastAsia="Proxima Nova" w:hAnsi="Proxima Nova" w:cs="Proxima Nova"/>
                  </w:rPr>
                </w:pPr>
                <w:r>
                  <w:fldChar w:fldCharType="begin"/>
                </w:r>
                <w:r>
                  <w:instrText xml:space="preserve"> TOC \h \u \z \n </w:instrText>
                </w:r>
                <w:r>
                  <w:fldChar w:fldCharType="separate"/>
                </w:r>
                <w:hyperlink w:anchor="_ndp4kmdvu0uj">
                  <w:r>
                    <w:rPr>
                      <w:rFonts w:ascii="Proxima Nova" w:eastAsia="Proxima Nova" w:hAnsi="Proxima Nova" w:cs="Proxima Nova"/>
                      <w:color w:val="1155CC"/>
                      <w:u w:val="single"/>
                    </w:rPr>
                    <w:t>6 Steps to Build Your Career Pathways Tool</w:t>
                  </w:r>
                </w:hyperlink>
              </w:p>
              <w:p w14:paraId="77D10EA7" w14:textId="77777777" w:rsidR="00D27256" w:rsidRDefault="00000000">
                <w:pPr>
                  <w:numPr>
                    <w:ilvl w:val="0"/>
                    <w:numId w:val="13"/>
                  </w:numPr>
                  <w:rPr>
                    <w:rFonts w:ascii="Proxima Nova" w:eastAsia="Proxima Nova" w:hAnsi="Proxima Nova" w:cs="Proxima Nova"/>
                  </w:rPr>
                </w:pPr>
                <w:hyperlink w:anchor="_qucmhcuhfwrs">
                  <w:r>
                    <w:rPr>
                      <w:rFonts w:ascii="Proxima Nova" w:eastAsia="Proxima Nova" w:hAnsi="Proxima Nova" w:cs="Proxima Nova"/>
                      <w:color w:val="1155CC"/>
                      <w:u w:val="single"/>
                    </w:rPr>
                    <w:t>Career Pathways Tool Template</w:t>
                  </w:r>
                </w:hyperlink>
              </w:p>
              <w:p w14:paraId="2A2C112F" w14:textId="77777777" w:rsidR="00D27256" w:rsidRDefault="00000000">
                <w:pPr>
                  <w:numPr>
                    <w:ilvl w:val="0"/>
                    <w:numId w:val="13"/>
                  </w:numPr>
                  <w:rPr>
                    <w:rFonts w:ascii="Proxima Nova" w:eastAsia="Proxima Nova" w:hAnsi="Proxima Nova" w:cs="Proxima Nova"/>
                  </w:rPr>
                </w:pPr>
                <w:hyperlink w:anchor="_g281vj2tbkwj">
                  <w:r>
                    <w:rPr>
                      <w:rFonts w:ascii="Proxima Nova" w:eastAsia="Proxima Nova" w:hAnsi="Proxima Nova" w:cs="Proxima Nova"/>
                      <w:color w:val="1155CC"/>
                      <w:u w:val="single"/>
                    </w:rPr>
                    <w:t>Example 1. Career Pathways for Campaign Organizers</w:t>
                  </w:r>
                </w:hyperlink>
              </w:p>
              <w:p w14:paraId="779BFCEE" w14:textId="77777777" w:rsidR="00D27256" w:rsidRDefault="00000000">
                <w:pPr>
                  <w:numPr>
                    <w:ilvl w:val="0"/>
                    <w:numId w:val="13"/>
                  </w:numPr>
                  <w:rPr>
                    <w:rFonts w:ascii="Proxima Nova" w:eastAsia="Proxima Nova" w:hAnsi="Proxima Nova" w:cs="Proxima Nova"/>
                  </w:rPr>
                </w:pPr>
                <w:hyperlink w:anchor="_yslijxof4do8">
                  <w:r>
                    <w:rPr>
                      <w:rFonts w:ascii="Proxima Nova" w:eastAsia="Proxima Nova" w:hAnsi="Proxima Nova" w:cs="Proxima Nova"/>
                      <w:color w:val="1155CC"/>
                      <w:u w:val="single"/>
                    </w:rPr>
                    <w:t>Example 2. Career Pathways for Staff Attorneys</w:t>
                  </w:r>
                </w:hyperlink>
                <w:r>
                  <w:fldChar w:fldCharType="end"/>
                </w:r>
              </w:p>
            </w:sdtContent>
          </w:sdt>
          <w:p w14:paraId="364333E4" w14:textId="77777777" w:rsidR="00D27256" w:rsidRDefault="00D27256">
            <w:pPr>
              <w:rPr>
                <w:rFonts w:ascii="Proxima Nova" w:eastAsia="Proxima Nova" w:hAnsi="Proxima Nova" w:cs="Proxima Nova"/>
              </w:rPr>
            </w:pPr>
          </w:p>
          <w:p w14:paraId="4B2A8E5D" w14:textId="77777777" w:rsidR="00D27256" w:rsidRDefault="00000000">
            <w:pPr>
              <w:rPr>
                <w:rFonts w:ascii="Proxima Nova" w:eastAsia="Proxima Nova" w:hAnsi="Proxima Nova" w:cs="Proxima Nova"/>
              </w:rPr>
            </w:pPr>
            <w:r>
              <w:rPr>
                <w:rFonts w:ascii="Proxima Nova" w:eastAsia="Proxima Nova" w:hAnsi="Proxima Nova" w:cs="Proxima Nova"/>
                <w:i/>
              </w:rPr>
              <w:t xml:space="preserve">See also: </w:t>
            </w:r>
            <w:hyperlink r:id="rId7">
              <w:r>
                <w:rPr>
                  <w:rFonts w:ascii="Proxima Nova" w:eastAsia="Proxima Nova" w:hAnsi="Proxima Nova" w:cs="Proxima Nova"/>
                  <w:b/>
                  <w:color w:val="1155CC"/>
                  <w:u w:val="single"/>
                </w:rPr>
                <w:t>Benefits of a Career Pathways Tool</w:t>
              </w:r>
            </w:hyperlink>
            <w:r>
              <w:rPr>
                <w:rFonts w:ascii="Proxima Nova" w:eastAsia="Proxima Nova" w:hAnsi="Proxima Nova" w:cs="Proxima Nova"/>
                <w:b/>
              </w:rPr>
              <w:t xml:space="preserve"> </w:t>
            </w:r>
            <w:r>
              <w:rPr>
                <w:rFonts w:ascii="Proxima Nova" w:eastAsia="Proxima Nova" w:hAnsi="Proxima Nova" w:cs="Proxima Nova"/>
              </w:rPr>
              <w:t>for staff, managers, and the organization.</w:t>
            </w:r>
          </w:p>
        </w:tc>
      </w:tr>
    </w:tbl>
    <w:p w14:paraId="50D55933" w14:textId="77777777" w:rsidR="00D27256" w:rsidRDefault="00D27256">
      <w:pPr>
        <w:rPr>
          <w:rFonts w:ascii="Proxima Nova" w:eastAsia="Proxima Nova" w:hAnsi="Proxima Nova" w:cs="Proxima Nova"/>
        </w:rPr>
      </w:pPr>
    </w:p>
    <w:p w14:paraId="23CBD53E" w14:textId="77777777" w:rsidR="00D27256" w:rsidRDefault="00000000">
      <w:pPr>
        <w:pStyle w:val="Heading1"/>
        <w:spacing w:before="0"/>
        <w:rPr>
          <w:rFonts w:ascii="Proxima Nova" w:eastAsia="Proxima Nova" w:hAnsi="Proxima Nova" w:cs="Proxima Nova"/>
          <w:color w:val="097878"/>
          <w:sz w:val="36"/>
          <w:szCs w:val="36"/>
        </w:rPr>
      </w:pPr>
      <w:bookmarkStart w:id="2" w:name="_jqek44uce326" w:colFirst="0" w:colLast="0"/>
      <w:bookmarkEnd w:id="2"/>
      <w:r>
        <w:rPr>
          <w:rFonts w:ascii="Proxima Nova" w:eastAsia="Proxima Nova" w:hAnsi="Proxima Nova" w:cs="Proxima Nova"/>
          <w:color w:val="097878"/>
          <w:sz w:val="36"/>
          <w:szCs w:val="36"/>
        </w:rPr>
        <w:t>Before you begin…</w:t>
      </w:r>
    </w:p>
    <w:p w14:paraId="5DC06B96"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Consider how your organization’s core values inform your approach to staff advancement and development. Why is career management important for your organization? A good career pathways tool will make the implicit explicit about your</w:t>
      </w:r>
      <w:r>
        <w:rPr>
          <w:rFonts w:ascii="Proxima Nova" w:eastAsia="Proxima Nova" w:hAnsi="Proxima Nova" w:cs="Proxima Nova"/>
          <w:b/>
        </w:rPr>
        <w:t xml:space="preserve"> career management philosophy</w:t>
      </w:r>
      <w:r>
        <w:rPr>
          <w:rFonts w:ascii="Proxima Nova" w:eastAsia="Proxima Nova" w:hAnsi="Proxima Nova" w:cs="Proxima Nova"/>
        </w:rPr>
        <w:t xml:space="preserve"> (which your leadership team should be aligned on) and </w:t>
      </w:r>
      <w:r>
        <w:rPr>
          <w:rFonts w:ascii="Proxima Nova" w:eastAsia="Proxima Nova" w:hAnsi="Proxima Nova" w:cs="Proxima Nova"/>
          <w:b/>
        </w:rPr>
        <w:t>operationalize your commitment to equity and inclusion</w:t>
      </w:r>
      <w:r>
        <w:rPr>
          <w:rFonts w:ascii="Proxima Nova" w:eastAsia="Proxima Nova" w:hAnsi="Proxima Nova" w:cs="Proxima Nova"/>
        </w:rPr>
        <w:t xml:space="preserve">. </w:t>
      </w:r>
    </w:p>
    <w:p w14:paraId="39EC3EF2" w14:textId="77777777" w:rsidR="00D27256" w:rsidRDefault="00D27256">
      <w:pPr>
        <w:spacing w:line="276" w:lineRule="auto"/>
        <w:rPr>
          <w:rFonts w:ascii="Proxima Nova" w:eastAsia="Proxima Nova" w:hAnsi="Proxima Nova" w:cs="Proxima Nova"/>
        </w:rPr>
      </w:pPr>
    </w:p>
    <w:p w14:paraId="3737A182"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At TMC, we believe the most effective career pathways, or “competency models,” use the following guideposts:</w:t>
      </w:r>
    </w:p>
    <w:p w14:paraId="6C3BB8AA" w14:textId="77777777" w:rsidR="00D27256" w:rsidRDefault="00000000">
      <w:pPr>
        <w:numPr>
          <w:ilvl w:val="0"/>
          <w:numId w:val="4"/>
        </w:numPr>
        <w:spacing w:line="276" w:lineRule="auto"/>
      </w:pPr>
      <w:r>
        <w:rPr>
          <w:rFonts w:ascii="Proxima Nova" w:eastAsia="Proxima Nova" w:hAnsi="Proxima Nova" w:cs="Proxima Nova"/>
          <w:b/>
        </w:rPr>
        <w:t>Prevent inequitable outcomes in hiring and promotion decisions</w:t>
      </w:r>
      <w:r>
        <w:rPr>
          <w:rFonts w:ascii="Proxima Nova" w:eastAsia="Proxima Nova" w:hAnsi="Proxima Nova" w:cs="Proxima Nova"/>
        </w:rPr>
        <w:t>. Bring transparency to the process, set guardrails for managers to use, and inform rubrics to mitigate bias.</w:t>
      </w:r>
    </w:p>
    <w:p w14:paraId="4A2833B0" w14:textId="77777777" w:rsidR="00D27256" w:rsidRDefault="00000000">
      <w:pPr>
        <w:numPr>
          <w:ilvl w:val="0"/>
          <w:numId w:val="4"/>
        </w:numPr>
        <w:spacing w:line="276" w:lineRule="auto"/>
      </w:pPr>
      <w:r>
        <w:rPr>
          <w:rFonts w:ascii="Proxima Nova" w:eastAsia="Proxima Nova" w:hAnsi="Proxima Nova" w:cs="Proxima Nova"/>
          <w:b/>
        </w:rPr>
        <w:t>Ensure career progression doesn’t always look like a ladder</w:t>
      </w:r>
      <w:r>
        <w:rPr>
          <w:rFonts w:ascii="Proxima Nova" w:eastAsia="Proxima Nova" w:hAnsi="Proxima Nova" w:cs="Proxima Nova"/>
        </w:rPr>
        <w:t>. Define “lateral” paths for building experience, give equal value to “destination” roles and “</w:t>
      </w:r>
      <w:proofErr w:type="gramStart"/>
      <w:r>
        <w:rPr>
          <w:rFonts w:ascii="Proxima Nova" w:eastAsia="Proxima Nova" w:hAnsi="Proxima Nova" w:cs="Proxima Nova"/>
        </w:rPr>
        <w:t>stepping stone</w:t>
      </w:r>
      <w:proofErr w:type="gramEnd"/>
      <w:r>
        <w:rPr>
          <w:rFonts w:ascii="Proxima Nova" w:eastAsia="Proxima Nova" w:hAnsi="Proxima Nova" w:cs="Proxima Nova"/>
        </w:rPr>
        <w:t>” roles, and offer “next level” opportunities based on deepening expertise not only becoming a manager of people.</w:t>
      </w:r>
    </w:p>
    <w:p w14:paraId="0353D05E" w14:textId="77777777" w:rsidR="00D27256" w:rsidRDefault="00000000">
      <w:pPr>
        <w:numPr>
          <w:ilvl w:val="0"/>
          <w:numId w:val="4"/>
        </w:numPr>
        <w:spacing w:line="276" w:lineRule="auto"/>
      </w:pPr>
      <w:r>
        <w:rPr>
          <w:rFonts w:ascii="Proxima Nova" w:eastAsia="Proxima Nova" w:hAnsi="Proxima Nova" w:cs="Proxima Nova"/>
          <w:b/>
        </w:rPr>
        <w:t>Help staff reach their career goals</w:t>
      </w:r>
      <w:r>
        <w:rPr>
          <w:rFonts w:ascii="Proxima Nova" w:eastAsia="Proxima Nova" w:hAnsi="Proxima Nova" w:cs="Proxima Nova"/>
        </w:rPr>
        <w:t xml:space="preserve">. Support staff to develop leadership and explore opportunities inside as well as outside the organization. </w:t>
      </w:r>
    </w:p>
    <w:p w14:paraId="416D4911" w14:textId="77777777" w:rsidR="00D27256" w:rsidRDefault="00D27256">
      <w:pPr>
        <w:rPr>
          <w:rFonts w:ascii="Proxima Nova" w:eastAsia="Proxima Nova" w:hAnsi="Proxima Nova" w:cs="Proxima Nova"/>
        </w:rPr>
      </w:pPr>
    </w:p>
    <w:p w14:paraId="1898DD62" w14:textId="77777777" w:rsidR="00D27256" w:rsidRDefault="00D27256">
      <w:pPr>
        <w:rPr>
          <w:rFonts w:ascii="Proxima Nova" w:eastAsia="Proxima Nova" w:hAnsi="Proxima Nova" w:cs="Proxima Nova"/>
        </w:rPr>
      </w:pPr>
    </w:p>
    <w:p w14:paraId="3B71B8AA" w14:textId="77777777" w:rsidR="00D27256" w:rsidRDefault="00D27256">
      <w:pPr>
        <w:rPr>
          <w:rFonts w:ascii="Proxima Nova" w:eastAsia="Proxima Nova" w:hAnsi="Proxima Nova" w:cs="Proxima Nova"/>
        </w:rPr>
      </w:pPr>
    </w:p>
    <w:p w14:paraId="14C63737" w14:textId="77777777" w:rsidR="00D27256" w:rsidRDefault="00D27256">
      <w:pPr>
        <w:rPr>
          <w:rFonts w:ascii="Proxima Nova" w:eastAsia="Proxima Nova" w:hAnsi="Proxima Nova" w:cs="Proxima Nova"/>
        </w:rPr>
      </w:pPr>
    </w:p>
    <w:p w14:paraId="1340EA36" w14:textId="77777777" w:rsidR="00D27256" w:rsidRDefault="00D27256">
      <w:pPr>
        <w:rPr>
          <w:rFonts w:ascii="Proxima Nova" w:eastAsia="Proxima Nova" w:hAnsi="Proxima Nova" w:cs="Proxima Nova"/>
        </w:rPr>
      </w:pPr>
    </w:p>
    <w:p w14:paraId="3C65DA0E" w14:textId="77777777" w:rsidR="00D27256" w:rsidRDefault="00D27256">
      <w:pPr>
        <w:rPr>
          <w:rFonts w:ascii="Proxima Nova" w:eastAsia="Proxima Nova" w:hAnsi="Proxima Nova" w:cs="Proxima Nova"/>
        </w:rPr>
      </w:pPr>
    </w:p>
    <w:p w14:paraId="2A6B2D05" w14:textId="77777777" w:rsidR="00D27256" w:rsidRDefault="00D27256">
      <w:pPr>
        <w:rPr>
          <w:rFonts w:ascii="Proxima Nova" w:eastAsia="Proxima Nova" w:hAnsi="Proxima Nova" w:cs="Proxima Nova"/>
        </w:rPr>
      </w:pPr>
    </w:p>
    <w:p w14:paraId="6CAADBCD" w14:textId="77777777" w:rsidR="00D27256" w:rsidRDefault="00D27256">
      <w:pPr>
        <w:rPr>
          <w:rFonts w:ascii="Proxima Nova" w:eastAsia="Proxima Nova" w:hAnsi="Proxima Nova" w:cs="Proxima Nova"/>
        </w:rPr>
      </w:pPr>
    </w:p>
    <w:p w14:paraId="71BF3025" w14:textId="77777777" w:rsidR="00D27256" w:rsidRDefault="00D27256">
      <w:pPr>
        <w:rPr>
          <w:rFonts w:ascii="Proxima Nova" w:eastAsia="Proxima Nova" w:hAnsi="Proxima Nova" w:cs="Proxima Nova"/>
        </w:rPr>
      </w:pPr>
    </w:p>
    <w:p w14:paraId="4EA6F234" w14:textId="77777777" w:rsidR="00D27256" w:rsidRDefault="00D27256">
      <w:pPr>
        <w:rPr>
          <w:rFonts w:ascii="Proxima Nova" w:eastAsia="Proxima Nova" w:hAnsi="Proxima Nova" w:cs="Proxima Nova"/>
        </w:rPr>
      </w:pPr>
    </w:p>
    <w:p w14:paraId="75A68AFB" w14:textId="77777777" w:rsidR="00D27256" w:rsidRDefault="00000000">
      <w:pPr>
        <w:pStyle w:val="Heading1"/>
        <w:rPr>
          <w:rFonts w:ascii="Proxima Nova" w:eastAsia="Proxima Nova" w:hAnsi="Proxima Nova" w:cs="Proxima Nova"/>
          <w:color w:val="097878"/>
          <w:sz w:val="36"/>
          <w:szCs w:val="36"/>
        </w:rPr>
      </w:pPr>
      <w:bookmarkStart w:id="3" w:name="_ndp4kmdvu0uj" w:colFirst="0" w:colLast="0"/>
      <w:bookmarkEnd w:id="3"/>
      <w:r>
        <w:rPr>
          <w:rFonts w:ascii="Proxima Nova" w:eastAsia="Proxima Nova" w:hAnsi="Proxima Nova" w:cs="Proxima Nova"/>
          <w:color w:val="097878"/>
          <w:sz w:val="36"/>
          <w:szCs w:val="36"/>
        </w:rPr>
        <w:lastRenderedPageBreak/>
        <w:t>6 Steps to Build Your Career Pathways Tool</w:t>
      </w:r>
    </w:p>
    <w:p w14:paraId="112EB413"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b/>
        </w:rPr>
        <w:t xml:space="preserve">A career pathways tool defines and delineates competencies for each position across a range of roles. </w:t>
      </w:r>
      <w:r>
        <w:rPr>
          <w:rFonts w:ascii="Proxima Nova" w:eastAsia="Proxima Nova" w:hAnsi="Proxima Nova" w:cs="Proxima Nova"/>
        </w:rPr>
        <w:t xml:space="preserve">Sometimes called a “competency model,” each role has its own </w:t>
      </w:r>
      <w:hyperlink r:id="rId8">
        <w:r>
          <w:rPr>
            <w:rFonts w:ascii="Proxima Nova" w:eastAsia="Proxima Nova" w:hAnsi="Proxima Nova" w:cs="Proxima Nova"/>
            <w:color w:val="1155CC"/>
            <w:u w:val="single"/>
          </w:rPr>
          <w:t>must-haves</w:t>
        </w:r>
      </w:hyperlink>
      <w:r>
        <w:rPr>
          <w:rFonts w:ascii="Proxima Nova" w:eastAsia="Proxima Nova" w:hAnsi="Proxima Nova" w:cs="Proxima Nova"/>
        </w:rPr>
        <w:t xml:space="preserve">—the required skills, knowledge, or mindsets to succeed in the role—while the career pathways tool goes a little further by naming each level and showing the distinct (often growing) responsibilities. </w:t>
      </w:r>
    </w:p>
    <w:p w14:paraId="47BEFE2A" w14:textId="77777777" w:rsidR="00D27256" w:rsidRDefault="00D27256">
      <w:pPr>
        <w:spacing w:line="276" w:lineRule="auto"/>
        <w:rPr>
          <w:rFonts w:ascii="Proxima Nova" w:eastAsia="Proxima Nova" w:hAnsi="Proxima Nova" w:cs="Proxima Nova"/>
        </w:rPr>
      </w:pPr>
    </w:p>
    <w:p w14:paraId="0529731E"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 xml:space="preserve">Every step of the process includes </w:t>
      </w:r>
      <w:hyperlink r:id="rId9">
        <w:r>
          <w:rPr>
            <w:rFonts w:ascii="Proxima Nova" w:eastAsia="Proxima Nova" w:hAnsi="Proxima Nova" w:cs="Proxima Nova"/>
            <w:color w:val="1155CC"/>
            <w:u w:val="single"/>
          </w:rPr>
          <w:t>choice points</w:t>
        </w:r>
      </w:hyperlink>
      <w:r>
        <w:rPr>
          <w:rFonts w:ascii="Proxima Nova" w:eastAsia="Proxima Nova" w:hAnsi="Proxima Nova" w:cs="Proxima Nova"/>
        </w:rPr>
        <w:t xml:space="preserve">. </w:t>
      </w:r>
      <w:proofErr w:type="gramStart"/>
      <w:r>
        <w:rPr>
          <w:rFonts w:ascii="Proxima Nova" w:eastAsia="Proxima Nova" w:hAnsi="Proxima Nova" w:cs="Proxima Nova"/>
        </w:rPr>
        <w:t>So</w:t>
      </w:r>
      <w:proofErr w:type="gramEnd"/>
      <w:r>
        <w:rPr>
          <w:rFonts w:ascii="Proxima Nova" w:eastAsia="Proxima Nova" w:hAnsi="Proxima Nova" w:cs="Proxima Nova"/>
        </w:rPr>
        <w:t xml:space="preserve"> pause, reflect, and mitigate bias in each decision you make as you develop your pathways.</w:t>
      </w:r>
    </w:p>
    <w:p w14:paraId="223201EB" w14:textId="77777777" w:rsidR="00D27256" w:rsidRDefault="00000000">
      <w:pPr>
        <w:pStyle w:val="Heading2"/>
        <w:rPr>
          <w:rFonts w:ascii="Proxima Nova" w:eastAsia="Proxima Nova" w:hAnsi="Proxima Nova" w:cs="Proxima Nova"/>
          <w:color w:val="097878"/>
          <w:sz w:val="30"/>
          <w:szCs w:val="30"/>
        </w:rPr>
      </w:pPr>
      <w:bookmarkStart w:id="4" w:name="_tblq9zrz76t" w:colFirst="0" w:colLast="0"/>
      <w:bookmarkEnd w:id="4"/>
      <w:r>
        <w:rPr>
          <w:rFonts w:ascii="Proxima Nova" w:eastAsia="Proxima Nova" w:hAnsi="Proxima Nova" w:cs="Proxima Nova"/>
          <w:color w:val="097878"/>
          <w:sz w:val="30"/>
          <w:szCs w:val="30"/>
        </w:rPr>
        <w:t>Step 1. Identify your team and MOCHA</w:t>
      </w:r>
    </w:p>
    <w:p w14:paraId="73805ACD"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 xml:space="preserve">Whether it’s you or someone else, ensure the project “owner” (in </w:t>
      </w:r>
      <w:hyperlink r:id="rId10">
        <w:r>
          <w:rPr>
            <w:rFonts w:ascii="Proxima Nova" w:eastAsia="Proxima Nova" w:hAnsi="Proxima Nova" w:cs="Proxima Nova"/>
            <w:color w:val="1155CC"/>
            <w:u w:val="single"/>
          </w:rPr>
          <w:t>MOCHA</w:t>
        </w:r>
      </w:hyperlink>
      <w:r>
        <w:rPr>
          <w:rFonts w:ascii="Proxima Nova" w:eastAsia="Proxima Nova" w:hAnsi="Proxima Nova" w:cs="Proxima Nova"/>
        </w:rPr>
        <w:t xml:space="preserve"> terms) is a senior leader with a track record of managing and developing people. The project owner needs racial equity and inclusion competency (spots disparities or opportunity gaps) and relationship-building skills (proactively engages staff members and managers for input).</w:t>
      </w:r>
    </w:p>
    <w:p w14:paraId="1E2860C9" w14:textId="77777777" w:rsidR="00D27256" w:rsidRDefault="00D27256">
      <w:pPr>
        <w:spacing w:line="276" w:lineRule="auto"/>
        <w:rPr>
          <w:rFonts w:ascii="Proxima Nova" w:eastAsia="Proxima Nova" w:hAnsi="Proxima Nova" w:cs="Proxima Nova"/>
        </w:rPr>
      </w:pPr>
    </w:p>
    <w:p w14:paraId="0E15D1AB"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Your goal is to develop a tool that is broadly understood, trusted, and actively used to inform decisions. Regardless of who owns the project, set aside time to seek input from staff at all levels during the process. In fact, a Career Pathways Tool can be a great time to outline a cascading MOCHA (see example below) to engage stakeholders on areas they have the greatest insight.</w:t>
      </w:r>
    </w:p>
    <w:p w14:paraId="76194E02" w14:textId="77777777" w:rsidR="00D27256" w:rsidRDefault="00D27256">
      <w:pPr>
        <w:rPr>
          <w:rFonts w:ascii="Proxima Nova" w:eastAsia="Proxima Nova" w:hAnsi="Proxima Nova" w:cs="Proxima Nova"/>
        </w:rPr>
      </w:pPr>
    </w:p>
    <w:tbl>
      <w:tblPr>
        <w:tblStyle w:val="a0"/>
        <w:tblW w:w="108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8160"/>
      </w:tblGrid>
      <w:tr w:rsidR="00D27256" w14:paraId="7EBC4481" w14:textId="77777777">
        <w:trPr>
          <w:trHeight w:val="480"/>
          <w:jc w:val="center"/>
        </w:trPr>
        <w:tc>
          <w:tcPr>
            <w:tcW w:w="10830" w:type="dxa"/>
            <w:gridSpan w:val="2"/>
            <w:tcBorders>
              <w:top w:val="single" w:sz="8" w:space="0" w:color="E4DEDB"/>
              <w:left w:val="single" w:sz="8" w:space="0" w:color="E4DEDB"/>
              <w:bottom w:val="single" w:sz="8" w:space="0" w:color="E4DEDB"/>
              <w:right w:val="single" w:sz="8" w:space="0" w:color="E4DEDB"/>
            </w:tcBorders>
            <w:shd w:val="clear" w:color="auto" w:fill="097878"/>
          </w:tcPr>
          <w:p w14:paraId="43D2881B" w14:textId="77777777" w:rsidR="00D27256" w:rsidRDefault="00000000">
            <w:pPr>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Career Pathways Project MOCHA – Example</w:t>
            </w:r>
          </w:p>
        </w:tc>
      </w:tr>
      <w:tr w:rsidR="00D27256" w14:paraId="7C4C9B8C" w14:textId="77777777">
        <w:trPr>
          <w:trHeight w:val="431"/>
          <w:jc w:val="center"/>
        </w:trPr>
        <w:tc>
          <w:tcPr>
            <w:tcW w:w="10830" w:type="dxa"/>
            <w:gridSpan w:val="2"/>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vAlign w:val="center"/>
          </w:tcPr>
          <w:p w14:paraId="179CFAC2" w14:textId="77777777" w:rsidR="00D27256" w:rsidRDefault="00000000">
            <w:pPr>
              <w:jc w:val="center"/>
              <w:rPr>
                <w:rFonts w:ascii="Proxima Nova" w:eastAsia="Proxima Nova" w:hAnsi="Proxima Nova" w:cs="Proxima Nova"/>
                <w:b/>
              </w:rPr>
            </w:pPr>
            <w:proofErr w:type="gramStart"/>
            <w:r>
              <w:rPr>
                <w:rFonts w:ascii="Proxima Nova" w:eastAsia="Proxima Nova" w:hAnsi="Proxima Nova" w:cs="Proxima Nova"/>
                <w:b/>
              </w:rPr>
              <w:t>Overall</w:t>
            </w:r>
            <w:proofErr w:type="gramEnd"/>
            <w:r>
              <w:rPr>
                <w:rFonts w:ascii="Proxima Nova" w:eastAsia="Proxima Nova" w:hAnsi="Proxima Nova" w:cs="Proxima Nova"/>
                <w:b/>
              </w:rPr>
              <w:t xml:space="preserve"> MOCHA for Organizational Career Pathways</w:t>
            </w:r>
          </w:p>
        </w:tc>
      </w:tr>
      <w:tr w:rsidR="00D27256" w14:paraId="66D39CD6" w14:textId="77777777">
        <w:trPr>
          <w:trHeight w:val="431"/>
          <w:jc w:val="center"/>
        </w:trPr>
        <w:tc>
          <w:tcPr>
            <w:tcW w:w="267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21F8371B" w14:textId="77777777" w:rsidR="00D27256" w:rsidRDefault="00000000">
            <w:pPr>
              <w:jc w:val="right"/>
              <w:rPr>
                <w:rFonts w:ascii="Proxima Nova" w:eastAsia="Proxima Nova" w:hAnsi="Proxima Nova" w:cs="Proxima Nova"/>
                <w:b/>
                <w:color w:val="FFFFFF"/>
              </w:rPr>
            </w:pPr>
            <w:r>
              <w:rPr>
                <w:rFonts w:ascii="Proxima Nova" w:eastAsia="Proxima Nova" w:hAnsi="Proxima Nova" w:cs="Proxima Nova"/>
                <w:b/>
                <w:color w:val="FFFFFF"/>
              </w:rPr>
              <w:t>Manager/Approver:</w:t>
            </w:r>
          </w:p>
        </w:tc>
        <w:tc>
          <w:tcPr>
            <w:tcW w:w="81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A66DA5A" w14:textId="77777777" w:rsidR="00D27256" w:rsidRDefault="00000000">
            <w:pPr>
              <w:rPr>
                <w:rFonts w:ascii="Proxima Nova" w:eastAsia="Proxima Nova" w:hAnsi="Proxima Nova" w:cs="Proxima Nova"/>
              </w:rPr>
            </w:pPr>
            <w:r>
              <w:rPr>
                <w:rFonts w:ascii="Proxima Nova" w:eastAsia="Proxima Nova" w:hAnsi="Proxima Nova" w:cs="Proxima Nova"/>
              </w:rPr>
              <w:t>Executive Director</w:t>
            </w:r>
          </w:p>
        </w:tc>
      </w:tr>
      <w:tr w:rsidR="00D27256" w14:paraId="0DADD53B" w14:textId="77777777">
        <w:trPr>
          <w:trHeight w:val="431"/>
          <w:jc w:val="center"/>
        </w:trPr>
        <w:tc>
          <w:tcPr>
            <w:tcW w:w="267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5F34BE64" w14:textId="77777777" w:rsidR="00D27256" w:rsidRDefault="00000000">
            <w:pPr>
              <w:jc w:val="right"/>
              <w:rPr>
                <w:rFonts w:ascii="Proxima Nova" w:eastAsia="Proxima Nova" w:hAnsi="Proxima Nova" w:cs="Proxima Nova"/>
                <w:b/>
                <w:color w:val="FFFFFF"/>
              </w:rPr>
            </w:pPr>
            <w:r>
              <w:rPr>
                <w:rFonts w:ascii="Proxima Nova" w:eastAsia="Proxima Nova" w:hAnsi="Proxima Nova" w:cs="Proxima Nova"/>
                <w:b/>
                <w:color w:val="FFFFFF"/>
              </w:rPr>
              <w:t xml:space="preserve">Owner: </w:t>
            </w:r>
          </w:p>
        </w:tc>
        <w:tc>
          <w:tcPr>
            <w:tcW w:w="81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578FDD0" w14:textId="77777777" w:rsidR="00D27256" w:rsidRDefault="00000000">
            <w:pPr>
              <w:rPr>
                <w:rFonts w:ascii="Proxima Nova" w:eastAsia="Proxima Nova" w:hAnsi="Proxima Nova" w:cs="Proxima Nova"/>
              </w:rPr>
            </w:pPr>
            <w:r>
              <w:rPr>
                <w:rFonts w:ascii="Proxima Nova" w:eastAsia="Proxima Nova" w:hAnsi="Proxima Nova" w:cs="Proxima Nova"/>
              </w:rPr>
              <w:t>Deputy Director</w:t>
            </w:r>
          </w:p>
        </w:tc>
      </w:tr>
      <w:tr w:rsidR="00D27256" w14:paraId="7B8F177B" w14:textId="77777777">
        <w:trPr>
          <w:trHeight w:val="431"/>
          <w:jc w:val="center"/>
        </w:trPr>
        <w:tc>
          <w:tcPr>
            <w:tcW w:w="267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60D9E28B" w14:textId="77777777" w:rsidR="00D27256" w:rsidRDefault="00000000">
            <w:pPr>
              <w:jc w:val="right"/>
              <w:rPr>
                <w:rFonts w:ascii="Proxima Nova" w:eastAsia="Proxima Nova" w:hAnsi="Proxima Nova" w:cs="Proxima Nova"/>
                <w:b/>
                <w:color w:val="FFFFFF"/>
              </w:rPr>
            </w:pPr>
            <w:r>
              <w:rPr>
                <w:rFonts w:ascii="Proxima Nova" w:eastAsia="Proxima Nova" w:hAnsi="Proxima Nova" w:cs="Proxima Nova"/>
                <w:b/>
                <w:color w:val="FFFFFF"/>
              </w:rPr>
              <w:t>Consulted:</w:t>
            </w:r>
          </w:p>
        </w:tc>
        <w:tc>
          <w:tcPr>
            <w:tcW w:w="81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1D4CB7C" w14:textId="77777777" w:rsidR="00D27256" w:rsidRDefault="00000000">
            <w:pPr>
              <w:rPr>
                <w:rFonts w:ascii="Proxima Nova" w:eastAsia="Proxima Nova" w:hAnsi="Proxima Nova" w:cs="Proxima Nova"/>
              </w:rPr>
            </w:pPr>
            <w:r>
              <w:rPr>
                <w:rFonts w:ascii="Proxima Nova" w:eastAsia="Proxima Nova" w:hAnsi="Proxima Nova" w:cs="Proxima Nova"/>
              </w:rPr>
              <w:t>Department Directors, HR lawyer, Employee Union, Board</w:t>
            </w:r>
          </w:p>
        </w:tc>
      </w:tr>
      <w:tr w:rsidR="00D27256" w14:paraId="37CCAC47" w14:textId="77777777">
        <w:trPr>
          <w:trHeight w:val="431"/>
          <w:jc w:val="center"/>
        </w:trPr>
        <w:tc>
          <w:tcPr>
            <w:tcW w:w="267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3B84B5CE" w14:textId="77777777" w:rsidR="00D27256" w:rsidRDefault="00000000">
            <w:pPr>
              <w:jc w:val="right"/>
              <w:rPr>
                <w:rFonts w:ascii="Proxima Nova" w:eastAsia="Proxima Nova" w:hAnsi="Proxima Nova" w:cs="Proxima Nova"/>
                <w:b/>
                <w:color w:val="FFFFFF"/>
              </w:rPr>
            </w:pPr>
            <w:r>
              <w:rPr>
                <w:rFonts w:ascii="Proxima Nova" w:eastAsia="Proxima Nova" w:hAnsi="Proxima Nova" w:cs="Proxima Nova"/>
                <w:b/>
                <w:color w:val="FFFFFF"/>
              </w:rPr>
              <w:t xml:space="preserve">Helpers: </w:t>
            </w:r>
          </w:p>
        </w:tc>
        <w:tc>
          <w:tcPr>
            <w:tcW w:w="81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D3F7DDE" w14:textId="77777777" w:rsidR="00D27256" w:rsidRDefault="00000000">
            <w:pPr>
              <w:rPr>
                <w:rFonts w:ascii="Proxima Nova" w:eastAsia="Proxima Nova" w:hAnsi="Proxima Nova" w:cs="Proxima Nova"/>
              </w:rPr>
            </w:pPr>
            <w:r>
              <w:rPr>
                <w:rFonts w:ascii="Proxima Nova" w:eastAsia="Proxima Nova" w:hAnsi="Proxima Nova" w:cs="Proxima Nova"/>
              </w:rPr>
              <w:t>Operations Director (Operations department pathway), Executive Assistant (salary research), Staff (input via surveys and focus groups)</w:t>
            </w:r>
          </w:p>
        </w:tc>
      </w:tr>
      <w:tr w:rsidR="00D27256" w14:paraId="2DC80F14" w14:textId="77777777">
        <w:trPr>
          <w:trHeight w:val="431"/>
          <w:jc w:val="center"/>
        </w:trPr>
        <w:tc>
          <w:tcPr>
            <w:tcW w:w="10830" w:type="dxa"/>
            <w:gridSpan w:val="2"/>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vAlign w:val="center"/>
          </w:tcPr>
          <w:p w14:paraId="41F9F8BC" w14:textId="77777777" w:rsidR="00D27256" w:rsidRDefault="00000000">
            <w:pPr>
              <w:jc w:val="center"/>
              <w:rPr>
                <w:rFonts w:ascii="Proxima Nova" w:eastAsia="Proxima Nova" w:hAnsi="Proxima Nova" w:cs="Proxima Nova"/>
              </w:rPr>
            </w:pPr>
            <w:r>
              <w:rPr>
                <w:rFonts w:ascii="Proxima Nova" w:eastAsia="Proxima Nova" w:hAnsi="Proxima Nova" w:cs="Proxima Nova"/>
                <w:b/>
              </w:rPr>
              <w:t>Cascading MOCHA for Operations Department Pathway</w:t>
            </w:r>
          </w:p>
        </w:tc>
      </w:tr>
      <w:tr w:rsidR="00D27256" w14:paraId="768F3186" w14:textId="77777777">
        <w:trPr>
          <w:trHeight w:val="431"/>
          <w:jc w:val="center"/>
        </w:trPr>
        <w:tc>
          <w:tcPr>
            <w:tcW w:w="267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6EF73061" w14:textId="77777777" w:rsidR="00D27256" w:rsidRDefault="00000000">
            <w:pPr>
              <w:jc w:val="right"/>
              <w:rPr>
                <w:rFonts w:ascii="Proxima Nova" w:eastAsia="Proxima Nova" w:hAnsi="Proxima Nova" w:cs="Proxima Nova"/>
                <w:b/>
                <w:color w:val="FFFFFF"/>
              </w:rPr>
            </w:pPr>
            <w:r>
              <w:rPr>
                <w:rFonts w:ascii="Proxima Nova" w:eastAsia="Proxima Nova" w:hAnsi="Proxima Nova" w:cs="Proxima Nova"/>
                <w:b/>
                <w:color w:val="FFFFFF"/>
              </w:rPr>
              <w:t>Manager/Approver:</w:t>
            </w:r>
          </w:p>
        </w:tc>
        <w:tc>
          <w:tcPr>
            <w:tcW w:w="81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C07E955" w14:textId="77777777" w:rsidR="00D27256" w:rsidRDefault="00000000">
            <w:pPr>
              <w:rPr>
                <w:rFonts w:ascii="Proxima Nova" w:eastAsia="Proxima Nova" w:hAnsi="Proxima Nova" w:cs="Proxima Nova"/>
              </w:rPr>
            </w:pPr>
            <w:r>
              <w:rPr>
                <w:rFonts w:ascii="Proxima Nova" w:eastAsia="Proxima Nova" w:hAnsi="Proxima Nova" w:cs="Proxima Nova"/>
              </w:rPr>
              <w:t>Deputy (manager); ED (approver)</w:t>
            </w:r>
          </w:p>
        </w:tc>
      </w:tr>
      <w:tr w:rsidR="00D27256" w14:paraId="25C44A70" w14:textId="77777777">
        <w:trPr>
          <w:trHeight w:val="431"/>
          <w:jc w:val="center"/>
        </w:trPr>
        <w:tc>
          <w:tcPr>
            <w:tcW w:w="267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6E6BE51A" w14:textId="77777777" w:rsidR="00D27256" w:rsidRDefault="00000000">
            <w:pPr>
              <w:jc w:val="right"/>
              <w:rPr>
                <w:rFonts w:ascii="Proxima Nova" w:eastAsia="Proxima Nova" w:hAnsi="Proxima Nova" w:cs="Proxima Nova"/>
                <w:b/>
                <w:color w:val="FFFFFF"/>
              </w:rPr>
            </w:pPr>
            <w:r>
              <w:rPr>
                <w:rFonts w:ascii="Proxima Nova" w:eastAsia="Proxima Nova" w:hAnsi="Proxima Nova" w:cs="Proxima Nova"/>
                <w:b/>
                <w:color w:val="FFFFFF"/>
              </w:rPr>
              <w:t xml:space="preserve">Owner: </w:t>
            </w:r>
          </w:p>
        </w:tc>
        <w:tc>
          <w:tcPr>
            <w:tcW w:w="81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C41075D" w14:textId="77777777" w:rsidR="00D27256" w:rsidRDefault="00000000">
            <w:pPr>
              <w:rPr>
                <w:rFonts w:ascii="Proxima Nova" w:eastAsia="Proxima Nova" w:hAnsi="Proxima Nova" w:cs="Proxima Nova"/>
              </w:rPr>
            </w:pPr>
            <w:r>
              <w:rPr>
                <w:rFonts w:ascii="Proxima Nova" w:eastAsia="Proxima Nova" w:hAnsi="Proxima Nova" w:cs="Proxima Nova"/>
              </w:rPr>
              <w:t>Operations Director</w:t>
            </w:r>
          </w:p>
        </w:tc>
      </w:tr>
      <w:tr w:rsidR="00D27256" w14:paraId="74754739" w14:textId="77777777">
        <w:trPr>
          <w:trHeight w:val="431"/>
          <w:jc w:val="center"/>
        </w:trPr>
        <w:tc>
          <w:tcPr>
            <w:tcW w:w="267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76686162" w14:textId="77777777" w:rsidR="00D27256" w:rsidRDefault="00000000">
            <w:pPr>
              <w:jc w:val="right"/>
              <w:rPr>
                <w:rFonts w:ascii="Proxima Nova" w:eastAsia="Proxima Nova" w:hAnsi="Proxima Nova" w:cs="Proxima Nova"/>
                <w:b/>
                <w:color w:val="FFFFFF"/>
              </w:rPr>
            </w:pPr>
            <w:r>
              <w:rPr>
                <w:rFonts w:ascii="Proxima Nova" w:eastAsia="Proxima Nova" w:hAnsi="Proxima Nova" w:cs="Proxima Nova"/>
                <w:b/>
                <w:color w:val="FFFFFF"/>
              </w:rPr>
              <w:t xml:space="preserve">Consulted: </w:t>
            </w:r>
          </w:p>
        </w:tc>
        <w:tc>
          <w:tcPr>
            <w:tcW w:w="81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D6CDD5F" w14:textId="77777777" w:rsidR="00D27256" w:rsidRDefault="00000000">
            <w:pPr>
              <w:rPr>
                <w:rFonts w:ascii="Proxima Nova" w:eastAsia="Proxima Nova" w:hAnsi="Proxima Nova" w:cs="Proxima Nova"/>
              </w:rPr>
            </w:pPr>
            <w:r>
              <w:rPr>
                <w:rFonts w:ascii="Proxima Nova" w:eastAsia="Proxima Nova" w:hAnsi="Proxima Nova" w:cs="Proxima Nova"/>
              </w:rPr>
              <w:t xml:space="preserve">HR lawyer, other Senior Team Directors </w:t>
            </w:r>
          </w:p>
        </w:tc>
      </w:tr>
      <w:tr w:rsidR="00D27256" w14:paraId="78972B86" w14:textId="77777777">
        <w:trPr>
          <w:trHeight w:val="431"/>
          <w:jc w:val="center"/>
        </w:trPr>
        <w:tc>
          <w:tcPr>
            <w:tcW w:w="267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523A3B02" w14:textId="77777777" w:rsidR="00D27256" w:rsidRDefault="00000000">
            <w:pPr>
              <w:jc w:val="right"/>
              <w:rPr>
                <w:rFonts w:ascii="Proxima Nova" w:eastAsia="Proxima Nova" w:hAnsi="Proxima Nova" w:cs="Proxima Nova"/>
                <w:b/>
                <w:color w:val="FFFFFF"/>
              </w:rPr>
            </w:pPr>
            <w:r>
              <w:rPr>
                <w:rFonts w:ascii="Proxima Nova" w:eastAsia="Proxima Nova" w:hAnsi="Proxima Nova" w:cs="Proxima Nova"/>
                <w:b/>
                <w:color w:val="FFFFFF"/>
              </w:rPr>
              <w:t>Helpers:</w:t>
            </w:r>
          </w:p>
        </w:tc>
        <w:tc>
          <w:tcPr>
            <w:tcW w:w="81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EF6ABBF" w14:textId="77777777" w:rsidR="00D27256" w:rsidRDefault="00000000">
            <w:pPr>
              <w:numPr>
                <w:ilvl w:val="0"/>
                <w:numId w:val="9"/>
              </w:numPr>
              <w:rPr>
                <w:rFonts w:ascii="Proxima Nova" w:eastAsia="Proxima Nova" w:hAnsi="Proxima Nova" w:cs="Proxima Nova"/>
              </w:rPr>
            </w:pPr>
            <w:r>
              <w:rPr>
                <w:rFonts w:ascii="Proxima Nova" w:eastAsia="Proxima Nova" w:hAnsi="Proxima Nova" w:cs="Proxima Nova"/>
              </w:rPr>
              <w:t>Operations Manager (admin and HR team input)</w:t>
            </w:r>
          </w:p>
          <w:p w14:paraId="78278710" w14:textId="77777777" w:rsidR="00D27256" w:rsidRDefault="00000000">
            <w:pPr>
              <w:numPr>
                <w:ilvl w:val="0"/>
                <w:numId w:val="9"/>
              </w:numPr>
              <w:rPr>
                <w:rFonts w:ascii="Proxima Nova" w:eastAsia="Proxima Nova" w:hAnsi="Proxima Nova" w:cs="Proxima Nova"/>
              </w:rPr>
            </w:pPr>
            <w:r>
              <w:rPr>
                <w:rFonts w:ascii="Proxima Nova" w:eastAsia="Proxima Nova" w:hAnsi="Proxima Nova" w:cs="Proxima Nova"/>
              </w:rPr>
              <w:t>Finance Manager (finance team input)</w:t>
            </w:r>
          </w:p>
          <w:p w14:paraId="1F75785C" w14:textId="77777777" w:rsidR="00D27256" w:rsidRDefault="00000000">
            <w:pPr>
              <w:numPr>
                <w:ilvl w:val="0"/>
                <w:numId w:val="9"/>
              </w:numPr>
              <w:rPr>
                <w:rFonts w:ascii="Proxima Nova" w:eastAsia="Proxima Nova" w:hAnsi="Proxima Nova" w:cs="Proxima Nova"/>
              </w:rPr>
            </w:pPr>
            <w:r>
              <w:rPr>
                <w:rFonts w:ascii="Proxima Nova" w:eastAsia="Proxima Nova" w:hAnsi="Proxima Nova" w:cs="Proxima Nova"/>
              </w:rPr>
              <w:t>Executive Assistant (salary research)</w:t>
            </w:r>
          </w:p>
        </w:tc>
      </w:tr>
    </w:tbl>
    <w:p w14:paraId="5A6DA62B" w14:textId="77777777" w:rsidR="00D27256" w:rsidRDefault="00D27256">
      <w:pPr>
        <w:rPr>
          <w:rFonts w:ascii="Proxima Nova" w:eastAsia="Proxima Nova" w:hAnsi="Proxima Nova" w:cs="Proxima Nova"/>
          <w:i/>
        </w:rPr>
      </w:pPr>
    </w:p>
    <w:p w14:paraId="3B8CAE71"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i/>
        </w:rPr>
        <w:t>Note:</w:t>
      </w:r>
      <w:r>
        <w:rPr>
          <w:rFonts w:ascii="Proxima Nova" w:eastAsia="Proxima Nova" w:hAnsi="Proxima Nova" w:cs="Proxima Nova"/>
        </w:rPr>
        <w:t xml:space="preserve"> if you manage a team and don't have the authority to initiate a career pathways project at the organizational level, you can always start by defining competencies for your team or department.</w:t>
      </w:r>
    </w:p>
    <w:p w14:paraId="1F0CF155" w14:textId="77777777" w:rsidR="00D27256" w:rsidRDefault="00D27256">
      <w:pPr>
        <w:rPr>
          <w:rFonts w:ascii="Proxima Nova" w:eastAsia="Proxima Nova" w:hAnsi="Proxima Nova" w:cs="Proxima Nova"/>
        </w:rPr>
      </w:pPr>
    </w:p>
    <w:p w14:paraId="4E92F9E8" w14:textId="77777777" w:rsidR="00D27256" w:rsidRDefault="00000000">
      <w:pPr>
        <w:pStyle w:val="Heading2"/>
        <w:spacing w:before="200"/>
        <w:ind w:right="0"/>
        <w:rPr>
          <w:rFonts w:ascii="Proxima Nova" w:eastAsia="Proxima Nova" w:hAnsi="Proxima Nova" w:cs="Proxima Nova"/>
          <w:color w:val="097878"/>
          <w:sz w:val="30"/>
          <w:szCs w:val="30"/>
        </w:rPr>
      </w:pPr>
      <w:bookmarkStart w:id="5" w:name="_3hwf5npf9cbd" w:colFirst="0" w:colLast="0"/>
      <w:bookmarkEnd w:id="5"/>
      <w:r>
        <w:rPr>
          <w:rFonts w:ascii="Proxima Nova" w:eastAsia="Proxima Nova" w:hAnsi="Proxima Nova" w:cs="Proxima Nova"/>
          <w:color w:val="097878"/>
          <w:sz w:val="30"/>
          <w:szCs w:val="30"/>
        </w:rPr>
        <w:t>Step 2. Select roles with pathway potential</w:t>
      </w:r>
    </w:p>
    <w:p w14:paraId="778A23AD"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If you’re doing this for the first time, start with pathways for just one or two roles. Ask yourself:</w:t>
      </w:r>
    </w:p>
    <w:p w14:paraId="0987A15B" w14:textId="77777777" w:rsidR="00D27256" w:rsidRDefault="00D27256">
      <w:pPr>
        <w:spacing w:line="276" w:lineRule="auto"/>
        <w:rPr>
          <w:rFonts w:ascii="Proxima Nova" w:eastAsia="Proxima Nova" w:hAnsi="Proxima Nova" w:cs="Proxima Nova"/>
        </w:rPr>
      </w:pPr>
    </w:p>
    <w:p w14:paraId="3345DD20" w14:textId="77777777" w:rsidR="00D27256" w:rsidRDefault="00000000">
      <w:pPr>
        <w:numPr>
          <w:ilvl w:val="0"/>
          <w:numId w:val="7"/>
        </w:numPr>
        <w:spacing w:line="276" w:lineRule="auto"/>
        <w:rPr>
          <w:rFonts w:ascii="Proxima Nova" w:eastAsia="Proxima Nova" w:hAnsi="Proxima Nova" w:cs="Proxima Nova"/>
        </w:rPr>
      </w:pPr>
      <w:r>
        <w:rPr>
          <w:rFonts w:ascii="Proxima Nova" w:eastAsia="Proxima Nova" w:hAnsi="Proxima Nova" w:cs="Proxima Nova"/>
        </w:rPr>
        <w:t>Do we have 1-2 role types that are prevalent in the organization? (e.g., organizers, teachers, attorneys)</w:t>
      </w:r>
    </w:p>
    <w:p w14:paraId="1A40EFE4" w14:textId="77777777" w:rsidR="00D27256" w:rsidRDefault="00000000">
      <w:pPr>
        <w:numPr>
          <w:ilvl w:val="0"/>
          <w:numId w:val="7"/>
        </w:numPr>
        <w:spacing w:line="276" w:lineRule="auto"/>
        <w:rPr>
          <w:rFonts w:ascii="Proxima Nova" w:eastAsia="Proxima Nova" w:hAnsi="Proxima Nova" w:cs="Proxima Nova"/>
        </w:rPr>
      </w:pPr>
      <w:r>
        <w:rPr>
          <w:rFonts w:ascii="Proxima Nova" w:eastAsia="Proxima Nova" w:hAnsi="Proxima Nova" w:cs="Proxima Nova"/>
        </w:rPr>
        <w:t>Do we have or envision distinct competencies in those roles on a path toward advancement?</w:t>
      </w:r>
    </w:p>
    <w:p w14:paraId="483FBA72" w14:textId="77777777" w:rsidR="00D27256" w:rsidRDefault="00000000">
      <w:pPr>
        <w:numPr>
          <w:ilvl w:val="0"/>
          <w:numId w:val="7"/>
        </w:numPr>
        <w:spacing w:line="276" w:lineRule="auto"/>
        <w:rPr>
          <w:rFonts w:ascii="Proxima Nova" w:eastAsia="Proxima Nova" w:hAnsi="Proxima Nova" w:cs="Proxima Nova"/>
        </w:rPr>
      </w:pPr>
      <w:r>
        <w:rPr>
          <w:rFonts w:ascii="Proxima Nova" w:eastAsia="Proxima Nova" w:hAnsi="Proxima Nova" w:cs="Proxima Nova"/>
        </w:rPr>
        <w:t>Will a defined career path help us retain or develop staff for bigger and greater things?</w:t>
      </w:r>
    </w:p>
    <w:p w14:paraId="4FE07F3B" w14:textId="77777777" w:rsidR="00D27256" w:rsidRDefault="00D27256">
      <w:pPr>
        <w:spacing w:line="276" w:lineRule="auto"/>
        <w:ind w:left="720"/>
        <w:rPr>
          <w:rFonts w:ascii="Proxima Nova" w:eastAsia="Proxima Nova" w:hAnsi="Proxima Nova" w:cs="Proxima Nova"/>
        </w:rPr>
      </w:pPr>
    </w:p>
    <w:p w14:paraId="727DCFC6"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This is another important choice point. If you don’t envision a pathway inside the organization for your canvassers or after-school program managers, pause and consider how you support these staff members to advance their careers and check for bias inherent in the roles you include in your pathways tool.</w:t>
      </w:r>
    </w:p>
    <w:p w14:paraId="5F98DADC" w14:textId="77777777" w:rsidR="00D27256" w:rsidRDefault="00D27256">
      <w:pPr>
        <w:shd w:val="clear" w:color="auto" w:fill="FFFFFF"/>
        <w:rPr>
          <w:rFonts w:ascii="Proxima Nova" w:eastAsia="Proxima Nova" w:hAnsi="Proxima Nova" w:cs="Proxima Nova"/>
        </w:rPr>
      </w:pPr>
    </w:p>
    <w:p w14:paraId="0611148C" w14:textId="77777777" w:rsidR="00D27256" w:rsidRDefault="00000000">
      <w:pPr>
        <w:rPr>
          <w:rFonts w:ascii="Proxima Nova" w:eastAsia="Proxima Nova" w:hAnsi="Proxima Nova" w:cs="Proxima Nova"/>
          <w:i/>
        </w:rPr>
      </w:pPr>
      <w:r>
        <w:rPr>
          <w:rFonts w:ascii="Proxima Nova" w:eastAsia="Proxima Nova" w:hAnsi="Proxima Nova" w:cs="Proxima Nova"/>
          <w:i/>
        </w:rPr>
        <w:t>Using TMC as an example: the two largest roles are “Coaches” and “Trainers,” so we started with those roles—and later developed pathways for admin roles and our communications team.</w:t>
      </w:r>
    </w:p>
    <w:p w14:paraId="584E048B" w14:textId="77777777" w:rsidR="00D27256" w:rsidRDefault="00000000">
      <w:pPr>
        <w:pStyle w:val="Heading2"/>
        <w:rPr>
          <w:rFonts w:ascii="Proxima Nova" w:eastAsia="Proxima Nova" w:hAnsi="Proxima Nova" w:cs="Proxima Nova"/>
          <w:color w:val="097878"/>
          <w:sz w:val="30"/>
          <w:szCs w:val="30"/>
        </w:rPr>
      </w:pPr>
      <w:bookmarkStart w:id="6" w:name="_5iv540ult48z" w:colFirst="0" w:colLast="0"/>
      <w:bookmarkEnd w:id="6"/>
      <w:r>
        <w:rPr>
          <w:rFonts w:ascii="Proxima Nova" w:eastAsia="Proxima Nova" w:hAnsi="Proxima Nova" w:cs="Proxima Nova"/>
          <w:color w:val="097878"/>
          <w:sz w:val="30"/>
          <w:szCs w:val="30"/>
        </w:rPr>
        <w:t>Step 3. Define competencies</w:t>
      </w:r>
    </w:p>
    <w:p w14:paraId="44111F7D"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 xml:space="preserve">For the chosen role(s), list the competencies and define them. Draw from the must-have competencies you outlined in job descriptions for hiring, role expectations, or past performance evaluations. For each competency, provide examples for how it shows up in the context of that role. For example, what does it mean for a Fundraiser to have relationship-building skills (as opposed to, say, a Campaign Manager)? </w:t>
      </w:r>
    </w:p>
    <w:p w14:paraId="5FF1D3D4" w14:textId="77777777" w:rsidR="00D27256" w:rsidRDefault="00D27256">
      <w:pPr>
        <w:spacing w:line="276" w:lineRule="auto"/>
        <w:rPr>
          <w:rFonts w:ascii="Proxima Nova" w:eastAsia="Proxima Nova" w:hAnsi="Proxima Nova" w:cs="Proxima Nova"/>
        </w:rPr>
      </w:pPr>
    </w:p>
    <w:p w14:paraId="5B58488D" w14:textId="77777777" w:rsidR="00D27256" w:rsidRDefault="00000000">
      <w:pPr>
        <w:spacing w:line="276" w:lineRule="auto"/>
        <w:rPr>
          <w:rFonts w:ascii="Proxima Nova" w:eastAsia="Proxima Nova" w:hAnsi="Proxima Nova" w:cs="Proxima Nova"/>
          <w:i/>
        </w:rPr>
      </w:pPr>
      <w:r>
        <w:rPr>
          <w:rFonts w:ascii="Proxima Nova" w:eastAsia="Proxima Nova" w:hAnsi="Proxima Nova" w:cs="Proxima Nova"/>
          <w:i/>
        </w:rPr>
        <w:t>Example: at TMC both Coaches and Trainers need “relationship-building” skills. For Trainers, it manifests as “owning a room” and “gaining the participants’ trust” for the duration of the training. For Coaches, it means building deep, ongoing trust over a long period of time through consistently helpful advice.</w:t>
      </w:r>
    </w:p>
    <w:p w14:paraId="64E42F93" w14:textId="77777777" w:rsidR="00D27256" w:rsidRDefault="00000000">
      <w:pPr>
        <w:pStyle w:val="Heading2"/>
        <w:rPr>
          <w:rFonts w:ascii="Proxima Nova" w:eastAsia="Proxima Nova" w:hAnsi="Proxima Nova" w:cs="Proxima Nova"/>
          <w:color w:val="097878"/>
          <w:sz w:val="30"/>
          <w:szCs w:val="30"/>
        </w:rPr>
      </w:pPr>
      <w:bookmarkStart w:id="7" w:name="_2et92p0" w:colFirst="0" w:colLast="0"/>
      <w:bookmarkEnd w:id="7"/>
      <w:r>
        <w:rPr>
          <w:rFonts w:ascii="Proxima Nova" w:eastAsia="Proxima Nova" w:hAnsi="Proxima Nova" w:cs="Proxima Nova"/>
          <w:color w:val="097878"/>
          <w:sz w:val="30"/>
          <w:szCs w:val="30"/>
        </w:rPr>
        <w:t>Step 4. Delineate what changes level by level</w:t>
      </w:r>
    </w:p>
    <w:p w14:paraId="2101F8E4"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 xml:space="preserve">Next, look at the different job titles people carry in that role—especially where responsibility increases or something else differs. For example, a fundraising team might include an Assistant, an Associate, a </w:t>
      </w:r>
      <w:proofErr w:type="gramStart"/>
      <w:r>
        <w:rPr>
          <w:rFonts w:ascii="Proxima Nova" w:eastAsia="Proxima Nova" w:hAnsi="Proxima Nova" w:cs="Proxima Nova"/>
        </w:rPr>
        <w:t>Manager</w:t>
      </w:r>
      <w:proofErr w:type="gramEnd"/>
      <w:r>
        <w:rPr>
          <w:rFonts w:ascii="Proxima Nova" w:eastAsia="Proxima Nova" w:hAnsi="Proxima Nova" w:cs="Proxima Nova"/>
        </w:rPr>
        <w:t>, and a Director. Consider what changes from level to level, including:</w:t>
      </w:r>
    </w:p>
    <w:p w14:paraId="63B5F82D" w14:textId="77777777" w:rsidR="00D27256" w:rsidRDefault="00D27256">
      <w:pPr>
        <w:spacing w:line="276" w:lineRule="auto"/>
        <w:rPr>
          <w:rFonts w:ascii="Proxima Nova" w:eastAsia="Proxima Nova" w:hAnsi="Proxima Nova" w:cs="Proxima Nova"/>
        </w:rPr>
      </w:pPr>
    </w:p>
    <w:p w14:paraId="56FEBCC6" w14:textId="77777777" w:rsidR="00D27256" w:rsidRDefault="00000000">
      <w:pPr>
        <w:numPr>
          <w:ilvl w:val="0"/>
          <w:numId w:val="25"/>
        </w:numPr>
        <w:spacing w:line="276" w:lineRule="auto"/>
        <w:rPr>
          <w:rFonts w:ascii="Proxima Nova" w:eastAsia="Proxima Nova" w:hAnsi="Proxima Nova" w:cs="Proxima Nova"/>
        </w:rPr>
      </w:pPr>
      <w:r>
        <w:rPr>
          <w:rFonts w:ascii="Proxima Nova" w:eastAsia="Proxima Nova" w:hAnsi="Proxima Nova" w:cs="Proxima Nova"/>
          <w:b/>
        </w:rPr>
        <w:t xml:space="preserve">scope </w:t>
      </w:r>
      <w:r>
        <w:rPr>
          <w:rFonts w:ascii="Proxima Nova" w:eastAsia="Proxima Nova" w:hAnsi="Proxima Nova" w:cs="Proxima Nova"/>
        </w:rPr>
        <w:t>of what they’re responsible for</w:t>
      </w:r>
    </w:p>
    <w:p w14:paraId="059CDD63" w14:textId="77777777" w:rsidR="00D27256" w:rsidRDefault="00000000">
      <w:pPr>
        <w:numPr>
          <w:ilvl w:val="0"/>
          <w:numId w:val="25"/>
        </w:numPr>
        <w:spacing w:line="276" w:lineRule="auto"/>
        <w:rPr>
          <w:rFonts w:ascii="Proxima Nova" w:eastAsia="Proxima Nova" w:hAnsi="Proxima Nova" w:cs="Proxima Nova"/>
        </w:rPr>
      </w:pPr>
      <w:r>
        <w:rPr>
          <w:rFonts w:ascii="Proxima Nova" w:eastAsia="Proxima Nova" w:hAnsi="Proxima Nova" w:cs="Proxima Nova"/>
          <w:b/>
        </w:rPr>
        <w:t xml:space="preserve">complexity </w:t>
      </w:r>
      <w:r>
        <w:rPr>
          <w:rFonts w:ascii="Proxima Nova" w:eastAsia="Proxima Nova" w:hAnsi="Proxima Nova" w:cs="Proxima Nova"/>
        </w:rPr>
        <w:t>of activities, partnerships, or campaigns they handle</w:t>
      </w:r>
    </w:p>
    <w:p w14:paraId="6DE5D031" w14:textId="77777777" w:rsidR="00D27256" w:rsidRDefault="00000000">
      <w:pPr>
        <w:numPr>
          <w:ilvl w:val="0"/>
          <w:numId w:val="25"/>
        </w:numPr>
        <w:spacing w:line="276" w:lineRule="auto"/>
        <w:rPr>
          <w:rFonts w:ascii="Proxima Nova" w:eastAsia="Proxima Nova" w:hAnsi="Proxima Nova" w:cs="Proxima Nova"/>
        </w:rPr>
      </w:pPr>
      <w:r>
        <w:rPr>
          <w:rFonts w:ascii="Proxima Nova" w:eastAsia="Proxima Nova" w:hAnsi="Proxima Nova" w:cs="Proxima Nova"/>
          <w:b/>
        </w:rPr>
        <w:t xml:space="preserve">volume </w:t>
      </w:r>
      <w:r>
        <w:rPr>
          <w:rFonts w:ascii="Proxima Nova" w:eastAsia="Proxima Nova" w:hAnsi="Proxima Nova" w:cs="Proxima Nova"/>
        </w:rPr>
        <w:t xml:space="preserve">of work or level of </w:t>
      </w:r>
      <w:r>
        <w:rPr>
          <w:rFonts w:ascii="Proxima Nova" w:eastAsia="Proxima Nova" w:hAnsi="Proxima Nova" w:cs="Proxima Nova"/>
          <w:b/>
        </w:rPr>
        <w:t>efficiency</w:t>
      </w:r>
      <w:r>
        <w:rPr>
          <w:rFonts w:ascii="Proxima Nova" w:eastAsia="Proxima Nova" w:hAnsi="Proxima Nova" w:cs="Proxima Nova"/>
        </w:rPr>
        <w:t xml:space="preserve"> needed</w:t>
      </w:r>
    </w:p>
    <w:p w14:paraId="2470CE9B" w14:textId="77777777" w:rsidR="00D27256" w:rsidRDefault="00000000">
      <w:pPr>
        <w:numPr>
          <w:ilvl w:val="0"/>
          <w:numId w:val="25"/>
        </w:numPr>
        <w:spacing w:line="276" w:lineRule="auto"/>
        <w:rPr>
          <w:rFonts w:ascii="Proxima Nova" w:eastAsia="Proxima Nova" w:hAnsi="Proxima Nova" w:cs="Proxima Nova"/>
        </w:rPr>
      </w:pPr>
      <w:r>
        <w:rPr>
          <w:rFonts w:ascii="Proxima Nova" w:eastAsia="Proxima Nova" w:hAnsi="Proxima Nova" w:cs="Proxima Nova"/>
        </w:rPr>
        <w:t xml:space="preserve">ability to </w:t>
      </w:r>
      <w:r>
        <w:rPr>
          <w:rFonts w:ascii="Proxima Nova" w:eastAsia="Proxima Nova" w:hAnsi="Proxima Nova" w:cs="Proxima Nova"/>
          <w:b/>
        </w:rPr>
        <w:t>drive the work</w:t>
      </w:r>
      <w:r>
        <w:rPr>
          <w:rFonts w:ascii="Proxima Nova" w:eastAsia="Proxima Nova" w:hAnsi="Proxima Nova" w:cs="Proxima Nova"/>
        </w:rPr>
        <w:t xml:space="preserve"> in their area or for the organization</w:t>
      </w:r>
    </w:p>
    <w:p w14:paraId="16B2CBE1" w14:textId="77777777" w:rsidR="00D27256" w:rsidRDefault="00000000">
      <w:pPr>
        <w:numPr>
          <w:ilvl w:val="0"/>
          <w:numId w:val="25"/>
        </w:numPr>
        <w:spacing w:line="276" w:lineRule="auto"/>
        <w:rPr>
          <w:rFonts w:ascii="Proxima Nova" w:eastAsia="Proxima Nova" w:hAnsi="Proxima Nova" w:cs="Proxima Nova"/>
        </w:rPr>
      </w:pPr>
      <w:r>
        <w:rPr>
          <w:rFonts w:ascii="Proxima Nova" w:eastAsia="Proxima Nova" w:hAnsi="Proxima Nova" w:cs="Proxima Nova"/>
          <w:b/>
        </w:rPr>
        <w:t>positional power and influence</w:t>
      </w:r>
      <w:r>
        <w:rPr>
          <w:rFonts w:ascii="Proxima Nova" w:eastAsia="Proxima Nova" w:hAnsi="Proxima Nova" w:cs="Proxima Nova"/>
        </w:rPr>
        <w:t xml:space="preserve"> inside/outside the organization</w:t>
      </w:r>
    </w:p>
    <w:p w14:paraId="644439B9" w14:textId="77777777" w:rsidR="00D27256" w:rsidRDefault="00D27256">
      <w:pPr>
        <w:rPr>
          <w:rFonts w:ascii="Proxima Nova" w:eastAsia="Proxima Nova" w:hAnsi="Proxima Nova" w:cs="Proxima Nova"/>
        </w:rPr>
      </w:pPr>
    </w:p>
    <w:p w14:paraId="286756E2"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 xml:space="preserve">Now, pause... This is a major </w:t>
      </w:r>
      <w:hyperlink r:id="rId11">
        <w:r>
          <w:rPr>
            <w:rFonts w:ascii="Proxima Nova" w:eastAsia="Proxima Nova" w:hAnsi="Proxima Nova" w:cs="Proxima Nova"/>
            <w:color w:val="1155CC"/>
            <w:u w:val="single"/>
          </w:rPr>
          <w:t>choice point</w:t>
        </w:r>
      </w:hyperlink>
      <w:r>
        <w:rPr>
          <w:rFonts w:ascii="Proxima Nova" w:eastAsia="Proxima Nova" w:hAnsi="Proxima Nova" w:cs="Proxima Nova"/>
        </w:rPr>
        <w:t xml:space="preserve"> for your organization. Reflect on any assumptions that may influence the skills, ability, and knowledge you give lesser or greater weight to. Research shows that implicit bias shapes who gets seen as a leader—and workplace bias often shows up as well-intentioned favoritism (we root for people we like). Just as you should interrogate the </w:t>
      </w:r>
      <w:hyperlink r:id="rId12">
        <w:r>
          <w:rPr>
            <w:rFonts w:ascii="Proxima Nova" w:eastAsia="Proxima Nova" w:hAnsi="Proxima Nova" w:cs="Proxima Nova"/>
            <w:color w:val="1155CC"/>
            <w:u w:val="single"/>
          </w:rPr>
          <w:t>must-have versus nice-to-have</w:t>
        </w:r>
      </w:hyperlink>
      <w:r>
        <w:rPr>
          <w:rFonts w:ascii="Proxima Nova" w:eastAsia="Proxima Nova" w:hAnsi="Proxima Nova" w:cs="Proxima Nova"/>
        </w:rPr>
        <w:t xml:space="preserve"> skills you look for when hiring, you should do a bias check here. Ask yourself:</w:t>
      </w:r>
      <w:r>
        <w:rPr>
          <w:rFonts w:ascii="Proxima Nova" w:eastAsia="Proxima Nova" w:hAnsi="Proxima Nova" w:cs="Proxima Nova"/>
        </w:rPr>
        <w:br/>
      </w:r>
    </w:p>
    <w:p w14:paraId="1F7CEC6D" w14:textId="77777777" w:rsidR="00D27256" w:rsidRDefault="00000000">
      <w:pPr>
        <w:numPr>
          <w:ilvl w:val="0"/>
          <w:numId w:val="24"/>
        </w:numPr>
        <w:spacing w:line="276" w:lineRule="auto"/>
        <w:rPr>
          <w:rFonts w:ascii="Proxima Nova" w:eastAsia="Proxima Nova" w:hAnsi="Proxima Nova" w:cs="Proxima Nova"/>
        </w:rPr>
      </w:pPr>
      <w:r>
        <w:rPr>
          <w:rFonts w:ascii="Proxima Nova" w:eastAsia="Proxima Nova" w:hAnsi="Proxima Nova" w:cs="Proxima Nova"/>
        </w:rPr>
        <w:lastRenderedPageBreak/>
        <w:t>Who could be held back or excluded—and who could benefit—from the way we define this level?</w:t>
      </w:r>
    </w:p>
    <w:p w14:paraId="1686E0A6" w14:textId="77777777" w:rsidR="00D27256" w:rsidRDefault="00000000">
      <w:pPr>
        <w:numPr>
          <w:ilvl w:val="0"/>
          <w:numId w:val="24"/>
        </w:numPr>
        <w:spacing w:line="276" w:lineRule="auto"/>
        <w:rPr>
          <w:rFonts w:ascii="Proxima Nova" w:eastAsia="Proxima Nova" w:hAnsi="Proxima Nova" w:cs="Proxima Nova"/>
        </w:rPr>
      </w:pPr>
      <w:r>
        <w:rPr>
          <w:rFonts w:ascii="Proxima Nova" w:eastAsia="Proxima Nova" w:hAnsi="Proxima Nova" w:cs="Proxima Nova"/>
        </w:rPr>
        <w:t>What input should I gather to check my assumptions—and from who?</w:t>
      </w:r>
    </w:p>
    <w:p w14:paraId="4F650BFB" w14:textId="77777777" w:rsidR="00D27256" w:rsidRDefault="00000000">
      <w:pPr>
        <w:numPr>
          <w:ilvl w:val="0"/>
          <w:numId w:val="24"/>
        </w:numPr>
        <w:spacing w:line="276" w:lineRule="auto"/>
        <w:rPr>
          <w:rFonts w:ascii="Proxima Nova" w:eastAsia="Proxima Nova" w:hAnsi="Proxima Nova" w:cs="Proxima Nova"/>
        </w:rPr>
      </w:pPr>
      <w:r>
        <w:rPr>
          <w:rFonts w:ascii="Proxima Nova" w:eastAsia="Proxima Nova" w:hAnsi="Proxima Nova" w:cs="Proxima Nova"/>
        </w:rPr>
        <w:t>How will the pathway we create explicitly interrupt racial bias and other workplace inequities?</w:t>
      </w:r>
    </w:p>
    <w:p w14:paraId="7289878E" w14:textId="77777777" w:rsidR="00D27256" w:rsidRDefault="00D27256">
      <w:pPr>
        <w:rPr>
          <w:rFonts w:ascii="Proxima Nova" w:eastAsia="Proxima Nova" w:hAnsi="Proxima Nova" w:cs="Proxima Nova"/>
        </w:rPr>
      </w:pPr>
    </w:p>
    <w:p w14:paraId="21223797"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The following chart illustrates how an organization might start to differentiate levels with these questions in mind:</w:t>
      </w:r>
    </w:p>
    <w:p w14:paraId="38BB7000" w14:textId="77777777" w:rsidR="00D27256" w:rsidRDefault="00D27256">
      <w:pPr>
        <w:rPr>
          <w:rFonts w:ascii="Proxima Nova" w:eastAsia="Proxima Nova" w:hAnsi="Proxima Nova" w:cs="Proxima Nova"/>
        </w:rPr>
      </w:pPr>
    </w:p>
    <w:tbl>
      <w:tblPr>
        <w:tblStyle w:val="a1"/>
        <w:tblW w:w="108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3480"/>
        <w:gridCol w:w="3480"/>
        <w:gridCol w:w="2415"/>
      </w:tblGrid>
      <w:tr w:rsidR="00D27256" w14:paraId="53CEEFF1" w14:textId="77777777">
        <w:trPr>
          <w:trHeight w:val="480"/>
          <w:jc w:val="center"/>
        </w:trPr>
        <w:tc>
          <w:tcPr>
            <w:tcW w:w="10830" w:type="dxa"/>
            <w:gridSpan w:val="4"/>
            <w:tcBorders>
              <w:top w:val="single" w:sz="8" w:space="0" w:color="E4DEDB"/>
              <w:left w:val="single" w:sz="8" w:space="0" w:color="E4DEDB"/>
              <w:bottom w:val="single" w:sz="8" w:space="0" w:color="E4DEDB"/>
              <w:right w:val="single" w:sz="8" w:space="0" w:color="E4DEDB"/>
            </w:tcBorders>
            <w:shd w:val="clear" w:color="auto" w:fill="097878"/>
          </w:tcPr>
          <w:p w14:paraId="09C4892B" w14:textId="77777777" w:rsidR="00D27256" w:rsidRDefault="00000000">
            <w:pPr>
              <w:jc w:val="center"/>
              <w:rPr>
                <w:rFonts w:ascii="Proxima Nova" w:eastAsia="Proxima Nova" w:hAnsi="Proxima Nova" w:cs="Proxima Nova"/>
                <w:b/>
                <w:color w:val="FFFFFF"/>
                <w:sz w:val="28"/>
                <w:szCs w:val="28"/>
              </w:rPr>
            </w:pPr>
            <w:r>
              <w:rPr>
                <w:rFonts w:ascii="Proxima Nova" w:eastAsia="Proxima Nova" w:hAnsi="Proxima Nova" w:cs="Proxima Nova"/>
                <w:b/>
                <w:color w:val="FFFFFF"/>
                <w:sz w:val="28"/>
                <w:szCs w:val="28"/>
              </w:rPr>
              <w:t>What Changes Between Levels – Examples</w:t>
            </w:r>
          </w:p>
        </w:tc>
      </w:tr>
      <w:tr w:rsidR="00D27256" w14:paraId="6CFB6CD9" w14:textId="77777777">
        <w:trPr>
          <w:trHeight w:val="375"/>
          <w:jc w:val="center"/>
        </w:trPr>
        <w:tc>
          <w:tcPr>
            <w:tcW w:w="145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vAlign w:val="center"/>
          </w:tcPr>
          <w:p w14:paraId="44D7C8AB" w14:textId="77777777" w:rsidR="00D27256" w:rsidRDefault="00D27256">
            <w:pPr>
              <w:rPr>
                <w:rFonts w:ascii="Proxima Nova" w:eastAsia="Proxima Nova" w:hAnsi="Proxima Nova" w:cs="Proxima Nova"/>
                <w:b/>
              </w:rPr>
            </w:pPr>
          </w:p>
        </w:tc>
        <w:tc>
          <w:tcPr>
            <w:tcW w:w="34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253A12FA" w14:textId="77777777" w:rsidR="00D27256" w:rsidRDefault="00000000">
            <w:pPr>
              <w:rPr>
                <w:rFonts w:ascii="Proxima Nova" w:eastAsia="Proxima Nova" w:hAnsi="Proxima Nova" w:cs="Proxima Nova"/>
                <w:b/>
              </w:rPr>
            </w:pPr>
            <w:r>
              <w:rPr>
                <w:rFonts w:ascii="Proxima Nova" w:eastAsia="Proxima Nova" w:hAnsi="Proxima Nova" w:cs="Proxima Nova"/>
                <w:b/>
              </w:rPr>
              <w:t>Associate or Coordinator Level</w:t>
            </w:r>
          </w:p>
        </w:tc>
        <w:tc>
          <w:tcPr>
            <w:tcW w:w="34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FF6C5E8" w14:textId="77777777" w:rsidR="00D27256" w:rsidRDefault="00000000">
            <w:pPr>
              <w:rPr>
                <w:rFonts w:ascii="Proxima Nova" w:eastAsia="Proxima Nova" w:hAnsi="Proxima Nova" w:cs="Proxima Nova"/>
                <w:b/>
              </w:rPr>
            </w:pPr>
            <w:r>
              <w:rPr>
                <w:rFonts w:ascii="Proxima Nova" w:eastAsia="Proxima Nova" w:hAnsi="Proxima Nova" w:cs="Proxima Nova"/>
                <w:b/>
              </w:rPr>
              <w:t>Manager or Director Level</w:t>
            </w:r>
          </w:p>
        </w:tc>
        <w:tc>
          <w:tcPr>
            <w:tcW w:w="241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79131AE3" w14:textId="77777777" w:rsidR="00D27256" w:rsidRDefault="00000000">
            <w:pPr>
              <w:rPr>
                <w:rFonts w:ascii="Proxima Nova" w:eastAsia="Proxima Nova" w:hAnsi="Proxima Nova" w:cs="Proxima Nova"/>
                <w:b/>
              </w:rPr>
            </w:pPr>
            <w:r>
              <w:rPr>
                <w:rFonts w:ascii="Proxima Nova" w:eastAsia="Proxima Nova" w:hAnsi="Proxima Nova" w:cs="Proxima Nova"/>
                <w:b/>
              </w:rPr>
              <w:t>Choice Points</w:t>
            </w:r>
          </w:p>
        </w:tc>
      </w:tr>
      <w:tr w:rsidR="00D27256" w14:paraId="5B21FDB0" w14:textId="77777777">
        <w:trPr>
          <w:trHeight w:val="576"/>
          <w:jc w:val="center"/>
        </w:trPr>
        <w:tc>
          <w:tcPr>
            <w:tcW w:w="145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048BC0BD" w14:textId="77777777" w:rsidR="00D27256" w:rsidRDefault="00000000">
            <w:pPr>
              <w:rPr>
                <w:rFonts w:ascii="Proxima Nova" w:eastAsia="Proxima Nova" w:hAnsi="Proxima Nova" w:cs="Proxima Nova"/>
                <w:b/>
                <w:color w:val="FFFFFF"/>
              </w:rPr>
            </w:pPr>
            <w:r>
              <w:rPr>
                <w:rFonts w:ascii="Proxima Nova" w:eastAsia="Proxima Nova" w:hAnsi="Proxima Nova" w:cs="Proxima Nova"/>
                <w:b/>
                <w:color w:val="FFFFFF"/>
              </w:rPr>
              <w:t>Scope</w:t>
            </w:r>
          </w:p>
        </w:tc>
        <w:tc>
          <w:tcPr>
            <w:tcW w:w="34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06DC88A" w14:textId="77777777" w:rsidR="00D27256" w:rsidRDefault="00000000">
            <w:pPr>
              <w:keepNext/>
              <w:keepLines/>
              <w:numPr>
                <w:ilvl w:val="0"/>
                <w:numId w:val="15"/>
              </w:numPr>
              <w:rPr>
                <w:rFonts w:ascii="Proxima Nova" w:eastAsia="Proxima Nova" w:hAnsi="Proxima Nova" w:cs="Proxima Nova"/>
              </w:rPr>
            </w:pPr>
            <w:r>
              <w:rPr>
                <w:rFonts w:ascii="Proxima Nova" w:eastAsia="Proxima Nova" w:hAnsi="Proxima Nova" w:cs="Proxima Nova"/>
              </w:rPr>
              <w:t>coordinates staff schedule</w:t>
            </w:r>
          </w:p>
          <w:p w14:paraId="0EB2FA40" w14:textId="77777777" w:rsidR="00D27256" w:rsidRDefault="00000000">
            <w:pPr>
              <w:keepNext/>
              <w:keepLines/>
              <w:numPr>
                <w:ilvl w:val="0"/>
                <w:numId w:val="15"/>
              </w:numPr>
              <w:rPr>
                <w:rFonts w:ascii="Proxima Nova" w:eastAsia="Proxima Nova" w:hAnsi="Proxima Nova" w:cs="Proxima Nova"/>
              </w:rPr>
            </w:pPr>
            <w:r>
              <w:rPr>
                <w:rFonts w:ascii="Proxima Nova" w:eastAsia="Proxima Nova" w:hAnsi="Proxima Nova" w:cs="Proxima Nova"/>
              </w:rPr>
              <w:t>manages 6 events/year</w:t>
            </w:r>
          </w:p>
        </w:tc>
        <w:tc>
          <w:tcPr>
            <w:tcW w:w="34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33731DC" w14:textId="77777777" w:rsidR="00D27256" w:rsidRDefault="00000000">
            <w:pPr>
              <w:keepNext/>
              <w:keepLines/>
              <w:numPr>
                <w:ilvl w:val="0"/>
                <w:numId w:val="8"/>
              </w:numPr>
              <w:rPr>
                <w:rFonts w:ascii="Proxima Nova" w:eastAsia="Proxima Nova" w:hAnsi="Proxima Nova" w:cs="Proxima Nova"/>
              </w:rPr>
            </w:pPr>
            <w:r>
              <w:rPr>
                <w:rFonts w:ascii="Proxima Nova" w:eastAsia="Proxima Nova" w:hAnsi="Proxima Nova" w:cs="Proxima Nova"/>
              </w:rPr>
              <w:t>manages entire department</w:t>
            </w:r>
          </w:p>
          <w:p w14:paraId="77808445" w14:textId="77777777" w:rsidR="00D27256" w:rsidRDefault="00000000">
            <w:pPr>
              <w:keepNext/>
              <w:keepLines/>
              <w:numPr>
                <w:ilvl w:val="0"/>
                <w:numId w:val="8"/>
              </w:numPr>
              <w:rPr>
                <w:rFonts w:ascii="Proxima Nova" w:eastAsia="Proxima Nova" w:hAnsi="Proxima Nova" w:cs="Proxima Nova"/>
              </w:rPr>
            </w:pPr>
            <w:r>
              <w:rPr>
                <w:rFonts w:ascii="Proxima Nova" w:eastAsia="Proxima Nova" w:hAnsi="Proxima Nova" w:cs="Proxima Nova"/>
              </w:rPr>
              <w:t>manages 12 events/year</w:t>
            </w:r>
          </w:p>
        </w:tc>
        <w:tc>
          <w:tcPr>
            <w:tcW w:w="2415" w:type="dxa"/>
            <w:vMerge w:val="restart"/>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85F4E3C" w14:textId="77777777" w:rsidR="00D27256" w:rsidRDefault="00000000">
            <w:pPr>
              <w:keepNext/>
              <w:keepLines/>
              <w:rPr>
                <w:rFonts w:ascii="Proxima Nova" w:eastAsia="Proxima Nova" w:hAnsi="Proxima Nova" w:cs="Proxima Nova"/>
              </w:rPr>
            </w:pPr>
            <w:r>
              <w:rPr>
                <w:rFonts w:ascii="Proxima Nova" w:eastAsia="Proxima Nova" w:hAnsi="Proxima Nova" w:cs="Proxima Nova"/>
              </w:rPr>
              <w:t xml:space="preserve">For each distinguishing factor, ask: </w:t>
            </w:r>
          </w:p>
          <w:p w14:paraId="1B4909AC" w14:textId="77777777" w:rsidR="00D27256" w:rsidRDefault="00D27256">
            <w:pPr>
              <w:keepNext/>
              <w:keepLines/>
              <w:rPr>
                <w:rFonts w:ascii="Proxima Nova" w:eastAsia="Proxima Nova" w:hAnsi="Proxima Nova" w:cs="Proxima Nova"/>
              </w:rPr>
            </w:pPr>
          </w:p>
          <w:p w14:paraId="5C04D5F6" w14:textId="77777777" w:rsidR="00D27256" w:rsidRDefault="00D27256">
            <w:pPr>
              <w:keepNext/>
              <w:keepLines/>
              <w:rPr>
                <w:rFonts w:ascii="Proxima Nova" w:eastAsia="Proxima Nova" w:hAnsi="Proxima Nova" w:cs="Proxima Nova"/>
              </w:rPr>
            </w:pPr>
          </w:p>
          <w:p w14:paraId="40912D56" w14:textId="77777777" w:rsidR="00D27256" w:rsidRDefault="00000000">
            <w:pPr>
              <w:keepNext/>
              <w:keepLines/>
              <w:rPr>
                <w:rFonts w:ascii="Proxima Nova" w:eastAsia="Proxima Nova" w:hAnsi="Proxima Nova" w:cs="Proxima Nova"/>
              </w:rPr>
            </w:pPr>
            <w:r>
              <w:rPr>
                <w:rFonts w:ascii="Proxima Nova" w:eastAsia="Proxima Nova" w:hAnsi="Proxima Nova" w:cs="Proxima Nova"/>
              </w:rPr>
              <w:t>1. Who could be excluded and who could benefit?</w:t>
            </w:r>
          </w:p>
          <w:p w14:paraId="1C851675" w14:textId="77777777" w:rsidR="00D27256" w:rsidRDefault="00D27256">
            <w:pPr>
              <w:keepNext/>
              <w:keepLines/>
              <w:rPr>
                <w:rFonts w:ascii="Proxima Nova" w:eastAsia="Proxima Nova" w:hAnsi="Proxima Nova" w:cs="Proxima Nova"/>
              </w:rPr>
            </w:pPr>
          </w:p>
          <w:p w14:paraId="38BB54A8" w14:textId="77777777" w:rsidR="00D27256" w:rsidRDefault="00000000">
            <w:pPr>
              <w:keepNext/>
              <w:keepLines/>
              <w:rPr>
                <w:rFonts w:ascii="Proxima Nova" w:eastAsia="Proxima Nova" w:hAnsi="Proxima Nova" w:cs="Proxima Nova"/>
              </w:rPr>
            </w:pPr>
            <w:r>
              <w:rPr>
                <w:rFonts w:ascii="Proxima Nova" w:eastAsia="Proxima Nova" w:hAnsi="Proxima Nova" w:cs="Proxima Nova"/>
              </w:rPr>
              <w:t>2. What input should I gather to check my assumptions—and from whom?</w:t>
            </w:r>
          </w:p>
          <w:p w14:paraId="05AB75D2" w14:textId="77777777" w:rsidR="00D27256" w:rsidRDefault="00D27256">
            <w:pPr>
              <w:keepNext/>
              <w:keepLines/>
              <w:rPr>
                <w:rFonts w:ascii="Proxima Nova" w:eastAsia="Proxima Nova" w:hAnsi="Proxima Nova" w:cs="Proxima Nova"/>
              </w:rPr>
            </w:pPr>
          </w:p>
          <w:p w14:paraId="1DD3A307" w14:textId="77777777" w:rsidR="00D27256" w:rsidRDefault="00000000">
            <w:pPr>
              <w:keepNext/>
              <w:keepLines/>
              <w:rPr>
                <w:rFonts w:ascii="Proxima Nova" w:eastAsia="Proxima Nova" w:hAnsi="Proxima Nova" w:cs="Proxima Nova"/>
              </w:rPr>
            </w:pPr>
            <w:r>
              <w:rPr>
                <w:rFonts w:ascii="Proxima Nova" w:eastAsia="Proxima Nova" w:hAnsi="Proxima Nova" w:cs="Proxima Nova"/>
              </w:rPr>
              <w:t>3. How will the pathway we create explicitly interrupt racial bias and other workplace inequities?</w:t>
            </w:r>
          </w:p>
        </w:tc>
      </w:tr>
      <w:tr w:rsidR="00D27256" w14:paraId="36E719FA" w14:textId="77777777">
        <w:trPr>
          <w:trHeight w:val="576"/>
          <w:jc w:val="center"/>
        </w:trPr>
        <w:tc>
          <w:tcPr>
            <w:tcW w:w="145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420E20FA" w14:textId="77777777" w:rsidR="00D27256" w:rsidRDefault="00000000">
            <w:pPr>
              <w:rPr>
                <w:rFonts w:ascii="Proxima Nova" w:eastAsia="Proxima Nova" w:hAnsi="Proxima Nova" w:cs="Proxima Nova"/>
                <w:b/>
                <w:color w:val="FFFFFF"/>
              </w:rPr>
            </w:pPr>
            <w:r>
              <w:rPr>
                <w:rFonts w:ascii="Proxima Nova" w:eastAsia="Proxima Nova" w:hAnsi="Proxima Nova" w:cs="Proxima Nova"/>
                <w:b/>
                <w:color w:val="FFFFFF"/>
              </w:rPr>
              <w:t>Complexity</w:t>
            </w:r>
          </w:p>
        </w:tc>
        <w:tc>
          <w:tcPr>
            <w:tcW w:w="34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3140112" w14:textId="77777777" w:rsidR="00D27256" w:rsidRDefault="00000000">
            <w:pPr>
              <w:keepNext/>
              <w:keepLines/>
              <w:numPr>
                <w:ilvl w:val="0"/>
                <w:numId w:val="1"/>
              </w:numPr>
              <w:rPr>
                <w:rFonts w:ascii="Proxima Nova" w:eastAsia="Proxima Nova" w:hAnsi="Proxima Nova" w:cs="Proxima Nova"/>
              </w:rPr>
            </w:pPr>
            <w:r>
              <w:rPr>
                <w:rFonts w:ascii="Proxima Nova" w:eastAsia="Proxima Nova" w:hAnsi="Proxima Nova" w:cs="Proxima Nova"/>
              </w:rPr>
              <w:t>manages common clients/cases</w:t>
            </w:r>
          </w:p>
          <w:p w14:paraId="2179D8BF" w14:textId="77777777" w:rsidR="00D27256" w:rsidRDefault="00000000">
            <w:pPr>
              <w:keepNext/>
              <w:keepLines/>
              <w:numPr>
                <w:ilvl w:val="0"/>
                <w:numId w:val="1"/>
              </w:numPr>
              <w:rPr>
                <w:rFonts w:ascii="Proxima Nova" w:eastAsia="Proxima Nova" w:hAnsi="Proxima Nova" w:cs="Proxima Nova"/>
              </w:rPr>
            </w:pPr>
            <w:r>
              <w:rPr>
                <w:rFonts w:ascii="Proxima Nova" w:eastAsia="Proxima Nova" w:hAnsi="Proxima Nova" w:cs="Proxima Nova"/>
              </w:rPr>
              <w:t xml:space="preserve">recognizes ways that race and other identities impact </w:t>
            </w:r>
            <w:proofErr w:type="gramStart"/>
            <w:r>
              <w:rPr>
                <w:rFonts w:ascii="Proxima Nova" w:eastAsia="Proxima Nova" w:hAnsi="Proxima Nova" w:cs="Proxima Nova"/>
              </w:rPr>
              <w:t>students</w:t>
            </w:r>
            <w:proofErr w:type="gramEnd"/>
            <w:r>
              <w:rPr>
                <w:rFonts w:ascii="Proxima Nova" w:eastAsia="Proxima Nova" w:hAnsi="Proxima Nova" w:cs="Proxima Nova"/>
              </w:rPr>
              <w:t xml:space="preserve"> success</w:t>
            </w:r>
          </w:p>
        </w:tc>
        <w:tc>
          <w:tcPr>
            <w:tcW w:w="34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A7CDC9F" w14:textId="77777777" w:rsidR="00D27256" w:rsidRDefault="00000000">
            <w:pPr>
              <w:keepNext/>
              <w:keepLines/>
              <w:numPr>
                <w:ilvl w:val="0"/>
                <w:numId w:val="1"/>
              </w:numPr>
              <w:rPr>
                <w:rFonts w:ascii="Proxima Nova" w:eastAsia="Proxima Nova" w:hAnsi="Proxima Nova" w:cs="Proxima Nova"/>
              </w:rPr>
            </w:pPr>
            <w:r>
              <w:rPr>
                <w:rFonts w:ascii="Proxima Nova" w:eastAsia="Proxima Nova" w:hAnsi="Proxima Nova" w:cs="Proxima Nova"/>
              </w:rPr>
              <w:t>manages complex clients/cases</w:t>
            </w:r>
          </w:p>
          <w:p w14:paraId="03289350" w14:textId="77777777" w:rsidR="00D27256" w:rsidRDefault="00000000">
            <w:pPr>
              <w:keepNext/>
              <w:keepLines/>
              <w:numPr>
                <w:ilvl w:val="0"/>
                <w:numId w:val="1"/>
              </w:numPr>
              <w:rPr>
                <w:rFonts w:ascii="Proxima Nova" w:eastAsia="Proxima Nova" w:hAnsi="Proxima Nova" w:cs="Proxima Nova"/>
              </w:rPr>
            </w:pPr>
            <w:r>
              <w:rPr>
                <w:rFonts w:ascii="Proxima Nova" w:eastAsia="Proxima Nova" w:hAnsi="Proxima Nova" w:cs="Proxima Nova"/>
              </w:rPr>
              <w:t xml:space="preserve">develops district’s educational equity goals with student/family/teacher input </w:t>
            </w:r>
          </w:p>
        </w:tc>
        <w:tc>
          <w:tcPr>
            <w:tcW w:w="2415" w:type="dxa"/>
            <w:vMerge/>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6A8057B" w14:textId="77777777" w:rsidR="00D27256" w:rsidRDefault="00D27256">
            <w:pPr>
              <w:rPr>
                <w:rFonts w:ascii="Proxima Nova" w:eastAsia="Proxima Nova" w:hAnsi="Proxima Nova" w:cs="Proxima Nova"/>
              </w:rPr>
            </w:pPr>
          </w:p>
        </w:tc>
      </w:tr>
      <w:tr w:rsidR="00D27256" w14:paraId="6C68D5C7" w14:textId="77777777">
        <w:trPr>
          <w:trHeight w:val="576"/>
          <w:jc w:val="center"/>
        </w:trPr>
        <w:tc>
          <w:tcPr>
            <w:tcW w:w="145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5ADC5194" w14:textId="77777777" w:rsidR="00D27256" w:rsidRDefault="00000000">
            <w:pPr>
              <w:rPr>
                <w:rFonts w:ascii="Proxima Nova" w:eastAsia="Proxima Nova" w:hAnsi="Proxima Nova" w:cs="Proxima Nova"/>
                <w:b/>
                <w:color w:val="FFFFFF"/>
              </w:rPr>
            </w:pPr>
            <w:r>
              <w:rPr>
                <w:rFonts w:ascii="Proxima Nova" w:eastAsia="Proxima Nova" w:hAnsi="Proxima Nova" w:cs="Proxima Nova"/>
                <w:b/>
                <w:color w:val="FFFFFF"/>
              </w:rPr>
              <w:t>Volume or Efficiency</w:t>
            </w:r>
          </w:p>
        </w:tc>
        <w:tc>
          <w:tcPr>
            <w:tcW w:w="34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13278BA" w14:textId="77777777" w:rsidR="00D27256" w:rsidRDefault="00000000">
            <w:pPr>
              <w:keepNext/>
              <w:keepLines/>
              <w:numPr>
                <w:ilvl w:val="0"/>
                <w:numId w:val="31"/>
              </w:numPr>
              <w:rPr>
                <w:rFonts w:ascii="Proxima Nova" w:eastAsia="Proxima Nova" w:hAnsi="Proxima Nova" w:cs="Proxima Nova"/>
              </w:rPr>
            </w:pPr>
            <w:r>
              <w:rPr>
                <w:rFonts w:ascii="Proxima Nova" w:eastAsia="Proxima Nova" w:hAnsi="Proxima Nova" w:cs="Proxima Nova"/>
              </w:rPr>
              <w:t>writes weekly blogs and social media posts</w:t>
            </w:r>
          </w:p>
        </w:tc>
        <w:tc>
          <w:tcPr>
            <w:tcW w:w="34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84E48DF" w14:textId="77777777" w:rsidR="00D27256" w:rsidRDefault="00000000">
            <w:pPr>
              <w:keepNext/>
              <w:keepLines/>
              <w:numPr>
                <w:ilvl w:val="0"/>
                <w:numId w:val="31"/>
              </w:numPr>
              <w:rPr>
                <w:rFonts w:ascii="Proxima Nova" w:eastAsia="Proxima Nova" w:hAnsi="Proxima Nova" w:cs="Proxima Nova"/>
              </w:rPr>
            </w:pPr>
            <w:r>
              <w:rPr>
                <w:rFonts w:ascii="Proxima Nova" w:eastAsia="Proxima Nova" w:hAnsi="Proxima Nova" w:cs="Proxima Nova"/>
              </w:rPr>
              <w:t>writes daily policy briefs and fields all media requests</w:t>
            </w:r>
          </w:p>
        </w:tc>
        <w:tc>
          <w:tcPr>
            <w:tcW w:w="2415" w:type="dxa"/>
            <w:vMerge/>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E4E4990" w14:textId="77777777" w:rsidR="00D27256" w:rsidRDefault="00D27256">
            <w:pPr>
              <w:rPr>
                <w:rFonts w:ascii="Proxima Nova" w:eastAsia="Proxima Nova" w:hAnsi="Proxima Nova" w:cs="Proxima Nova"/>
              </w:rPr>
            </w:pPr>
          </w:p>
        </w:tc>
      </w:tr>
      <w:tr w:rsidR="00D27256" w14:paraId="12AD3784" w14:textId="77777777">
        <w:trPr>
          <w:trHeight w:val="1095"/>
          <w:jc w:val="center"/>
        </w:trPr>
        <w:tc>
          <w:tcPr>
            <w:tcW w:w="145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0CDE238A" w14:textId="77777777" w:rsidR="00D27256" w:rsidRDefault="00000000">
            <w:pPr>
              <w:rPr>
                <w:rFonts w:ascii="Proxima Nova" w:eastAsia="Proxima Nova" w:hAnsi="Proxima Nova" w:cs="Proxima Nova"/>
                <w:b/>
                <w:color w:val="FFFFFF"/>
              </w:rPr>
            </w:pPr>
            <w:r>
              <w:rPr>
                <w:rFonts w:ascii="Proxima Nova" w:eastAsia="Proxima Nova" w:hAnsi="Proxima Nova" w:cs="Proxima Nova"/>
                <w:b/>
                <w:color w:val="FFFFFF"/>
              </w:rPr>
              <w:t>Driving the Work</w:t>
            </w:r>
          </w:p>
        </w:tc>
        <w:tc>
          <w:tcPr>
            <w:tcW w:w="34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1061C81" w14:textId="77777777" w:rsidR="00D27256" w:rsidRDefault="00000000">
            <w:pPr>
              <w:keepNext/>
              <w:keepLines/>
              <w:numPr>
                <w:ilvl w:val="0"/>
                <w:numId w:val="21"/>
              </w:numPr>
              <w:rPr>
                <w:rFonts w:ascii="Proxima Nova" w:eastAsia="Proxima Nova" w:hAnsi="Proxima Nova" w:cs="Proxima Nova"/>
              </w:rPr>
            </w:pPr>
            <w:r>
              <w:rPr>
                <w:rFonts w:ascii="Proxima Nova" w:eastAsia="Proxima Nova" w:hAnsi="Proxima Nova" w:cs="Proxima Nova"/>
              </w:rPr>
              <w:t>owns grant calendar and meets individual goals</w:t>
            </w:r>
          </w:p>
          <w:p w14:paraId="2280639F" w14:textId="77777777" w:rsidR="00D27256" w:rsidRDefault="00000000">
            <w:pPr>
              <w:keepNext/>
              <w:keepLines/>
              <w:numPr>
                <w:ilvl w:val="0"/>
                <w:numId w:val="21"/>
              </w:numPr>
              <w:rPr>
                <w:rFonts w:ascii="Proxima Nova" w:eastAsia="Proxima Nova" w:hAnsi="Proxima Nova" w:cs="Proxima Nova"/>
              </w:rPr>
            </w:pPr>
            <w:r>
              <w:rPr>
                <w:rFonts w:ascii="Proxima Nova" w:eastAsia="Proxima Nova" w:hAnsi="Proxima Nova" w:cs="Proxima Nova"/>
              </w:rPr>
              <w:t>develops campaign plans with manager support</w:t>
            </w:r>
          </w:p>
          <w:p w14:paraId="327A8DAD" w14:textId="77777777" w:rsidR="00D27256" w:rsidRDefault="00D27256">
            <w:pPr>
              <w:keepNext/>
              <w:keepLines/>
              <w:rPr>
                <w:rFonts w:ascii="Proxima Nova" w:eastAsia="Proxima Nova" w:hAnsi="Proxima Nova" w:cs="Proxima Nova"/>
              </w:rPr>
            </w:pPr>
          </w:p>
        </w:tc>
        <w:tc>
          <w:tcPr>
            <w:tcW w:w="34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299E131" w14:textId="77777777" w:rsidR="00D27256" w:rsidRDefault="00000000">
            <w:pPr>
              <w:keepNext/>
              <w:keepLines/>
              <w:numPr>
                <w:ilvl w:val="0"/>
                <w:numId w:val="33"/>
              </w:numPr>
              <w:rPr>
                <w:rFonts w:ascii="Proxima Nova" w:eastAsia="Proxima Nova" w:hAnsi="Proxima Nova" w:cs="Proxima Nova"/>
              </w:rPr>
            </w:pPr>
            <w:r>
              <w:rPr>
                <w:rFonts w:ascii="Proxima Nova" w:eastAsia="Proxima Nova" w:hAnsi="Proxima Nova" w:cs="Proxima Nova"/>
              </w:rPr>
              <w:t>drives fundraising work to meet organizational goals</w:t>
            </w:r>
          </w:p>
          <w:p w14:paraId="0460E940" w14:textId="77777777" w:rsidR="00D27256" w:rsidRDefault="00000000">
            <w:pPr>
              <w:keepNext/>
              <w:keepLines/>
              <w:numPr>
                <w:ilvl w:val="0"/>
                <w:numId w:val="33"/>
              </w:numPr>
              <w:rPr>
                <w:rFonts w:ascii="Proxima Nova" w:eastAsia="Proxima Nova" w:hAnsi="Proxima Nova" w:cs="Proxima Nova"/>
              </w:rPr>
            </w:pPr>
            <w:r>
              <w:rPr>
                <w:rFonts w:ascii="Proxima Nova" w:eastAsia="Proxima Nova" w:hAnsi="Proxima Nova" w:cs="Proxima Nova"/>
              </w:rPr>
              <w:t>owns campaign strategy, and breaks long-term goals into short-term actions</w:t>
            </w:r>
          </w:p>
        </w:tc>
        <w:tc>
          <w:tcPr>
            <w:tcW w:w="2415" w:type="dxa"/>
            <w:vMerge/>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4E0E490" w14:textId="77777777" w:rsidR="00D27256" w:rsidRDefault="00D27256">
            <w:pPr>
              <w:rPr>
                <w:rFonts w:ascii="Proxima Nova" w:eastAsia="Proxima Nova" w:hAnsi="Proxima Nova" w:cs="Proxima Nova"/>
              </w:rPr>
            </w:pPr>
          </w:p>
        </w:tc>
      </w:tr>
      <w:tr w:rsidR="00D27256" w14:paraId="095EB887" w14:textId="77777777">
        <w:trPr>
          <w:trHeight w:val="576"/>
          <w:jc w:val="center"/>
        </w:trPr>
        <w:tc>
          <w:tcPr>
            <w:tcW w:w="145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1A377635" w14:textId="77777777" w:rsidR="00D27256" w:rsidRDefault="00000000">
            <w:pPr>
              <w:rPr>
                <w:rFonts w:ascii="Proxima Nova" w:eastAsia="Proxima Nova" w:hAnsi="Proxima Nova" w:cs="Proxima Nova"/>
                <w:b/>
                <w:color w:val="FFFFFF"/>
              </w:rPr>
            </w:pPr>
            <w:r>
              <w:rPr>
                <w:rFonts w:ascii="Proxima Nova" w:eastAsia="Proxima Nova" w:hAnsi="Proxima Nova" w:cs="Proxima Nova"/>
                <w:b/>
                <w:color w:val="FFFFFF"/>
              </w:rPr>
              <w:t>Positional Power and Influence</w:t>
            </w:r>
          </w:p>
        </w:tc>
        <w:tc>
          <w:tcPr>
            <w:tcW w:w="34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CBE8C05" w14:textId="77777777" w:rsidR="00D27256" w:rsidRDefault="00000000">
            <w:pPr>
              <w:keepNext/>
              <w:keepLines/>
              <w:numPr>
                <w:ilvl w:val="0"/>
                <w:numId w:val="28"/>
              </w:numPr>
              <w:rPr>
                <w:rFonts w:ascii="Proxima Nova" w:eastAsia="Proxima Nova" w:hAnsi="Proxima Nova" w:cs="Proxima Nova"/>
              </w:rPr>
            </w:pPr>
            <w:r>
              <w:rPr>
                <w:rFonts w:ascii="Proxima Nova" w:eastAsia="Proxima Nova" w:hAnsi="Proxima Nova" w:cs="Proxima Nova"/>
              </w:rPr>
              <w:t>develops member leaders and builds trust across lines of difference</w:t>
            </w:r>
          </w:p>
          <w:p w14:paraId="150E8192" w14:textId="77777777" w:rsidR="00D27256" w:rsidRDefault="00000000">
            <w:pPr>
              <w:keepNext/>
              <w:keepLines/>
              <w:numPr>
                <w:ilvl w:val="0"/>
                <w:numId w:val="28"/>
              </w:numPr>
              <w:rPr>
                <w:rFonts w:ascii="Proxima Nova" w:eastAsia="Proxima Nova" w:hAnsi="Proxima Nova" w:cs="Proxima Nova"/>
              </w:rPr>
            </w:pPr>
            <w:r>
              <w:rPr>
                <w:rFonts w:ascii="Proxima Nova" w:eastAsia="Proxima Nova" w:hAnsi="Proxima Nova" w:cs="Proxima Nova"/>
              </w:rPr>
              <w:t>provides well-researched talking points to ED for media interviews</w:t>
            </w:r>
          </w:p>
        </w:tc>
        <w:tc>
          <w:tcPr>
            <w:tcW w:w="34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88D8B23" w14:textId="77777777" w:rsidR="00D27256" w:rsidRDefault="00000000">
            <w:pPr>
              <w:keepNext/>
              <w:keepLines/>
              <w:numPr>
                <w:ilvl w:val="0"/>
                <w:numId w:val="28"/>
              </w:numPr>
              <w:rPr>
                <w:rFonts w:ascii="Proxima Nova" w:eastAsia="Proxima Nova" w:hAnsi="Proxima Nova" w:cs="Proxima Nova"/>
              </w:rPr>
            </w:pPr>
            <w:r>
              <w:rPr>
                <w:rFonts w:ascii="Proxima Nova" w:eastAsia="Proxima Nova" w:hAnsi="Proxima Nova" w:cs="Proxima Nova"/>
              </w:rPr>
              <w:t>develops campaigns to interrupt systemic inequities impacting the communities we serve</w:t>
            </w:r>
          </w:p>
          <w:p w14:paraId="191FBA66" w14:textId="77777777" w:rsidR="00D27256" w:rsidRDefault="00000000">
            <w:pPr>
              <w:keepNext/>
              <w:keepLines/>
              <w:numPr>
                <w:ilvl w:val="0"/>
                <w:numId w:val="28"/>
              </w:numPr>
              <w:rPr>
                <w:rFonts w:ascii="Proxima Nova" w:eastAsia="Proxima Nova" w:hAnsi="Proxima Nova" w:cs="Proxima Nova"/>
              </w:rPr>
            </w:pPr>
            <w:r>
              <w:rPr>
                <w:rFonts w:ascii="Proxima Nova" w:eastAsia="Proxima Nova" w:hAnsi="Proxima Nova" w:cs="Proxima Nova"/>
              </w:rPr>
              <w:t xml:space="preserve">is our “go-to” expert on X issue and first port of call for media interviews </w:t>
            </w:r>
          </w:p>
        </w:tc>
        <w:tc>
          <w:tcPr>
            <w:tcW w:w="2415" w:type="dxa"/>
            <w:vMerge/>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13E981E" w14:textId="77777777" w:rsidR="00D27256" w:rsidRDefault="00D27256">
            <w:pPr>
              <w:rPr>
                <w:rFonts w:ascii="Proxima Nova" w:eastAsia="Proxima Nova" w:hAnsi="Proxima Nova" w:cs="Proxima Nova"/>
              </w:rPr>
            </w:pPr>
          </w:p>
        </w:tc>
      </w:tr>
    </w:tbl>
    <w:p w14:paraId="11D9CFD0" w14:textId="77777777" w:rsidR="00D27256" w:rsidRDefault="00000000">
      <w:pPr>
        <w:pStyle w:val="Heading2"/>
        <w:spacing w:before="200"/>
        <w:rPr>
          <w:rFonts w:ascii="Proxima Nova" w:eastAsia="Proxima Nova" w:hAnsi="Proxima Nova" w:cs="Proxima Nova"/>
          <w:color w:val="097878"/>
          <w:sz w:val="30"/>
          <w:szCs w:val="30"/>
        </w:rPr>
      </w:pPr>
      <w:bookmarkStart w:id="8" w:name="_sn55od48batg" w:colFirst="0" w:colLast="0"/>
      <w:bookmarkEnd w:id="8"/>
      <w:r>
        <w:rPr>
          <w:rFonts w:ascii="Proxima Nova" w:eastAsia="Proxima Nova" w:hAnsi="Proxima Nova" w:cs="Proxima Nova"/>
          <w:color w:val="097878"/>
          <w:sz w:val="30"/>
          <w:szCs w:val="30"/>
        </w:rPr>
        <w:t>Step 5. Look for roadblocks and build intersections</w:t>
      </w:r>
    </w:p>
    <w:p w14:paraId="6C061DF3"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 xml:space="preserve">Use the career pathways tool process to look for gaps in your leadership pipeline. Here’s a litmus test to help you figure out if your career pathways pass muster. </w:t>
      </w:r>
    </w:p>
    <w:p w14:paraId="41B7E6BE" w14:textId="77777777" w:rsidR="00D27256" w:rsidRDefault="00D27256">
      <w:pPr>
        <w:spacing w:line="276" w:lineRule="auto"/>
        <w:rPr>
          <w:rFonts w:ascii="Proxima Nova" w:eastAsia="Proxima Nova" w:hAnsi="Proxima Nova" w:cs="Proxima Nova"/>
        </w:rPr>
      </w:pPr>
    </w:p>
    <w:p w14:paraId="471BDD6A" w14:textId="77777777" w:rsidR="00D27256" w:rsidRDefault="00000000">
      <w:pPr>
        <w:spacing w:line="276" w:lineRule="auto"/>
        <w:rPr>
          <w:rFonts w:ascii="Proxima Nova" w:eastAsia="Proxima Nova" w:hAnsi="Proxima Nova" w:cs="Proxima Nova"/>
          <w:i/>
        </w:rPr>
      </w:pPr>
      <w:r>
        <w:rPr>
          <w:rFonts w:ascii="Proxima Nova" w:eastAsia="Proxima Nova" w:hAnsi="Proxima Nova" w:cs="Proxima Nova"/>
          <w:i/>
        </w:rPr>
        <w:t>When a staff member reads the competency model for their role, can they…</w:t>
      </w:r>
    </w:p>
    <w:p w14:paraId="130A15E9" w14:textId="77777777" w:rsidR="00D27256" w:rsidRDefault="00000000">
      <w:pPr>
        <w:numPr>
          <w:ilvl w:val="0"/>
          <w:numId w:val="26"/>
        </w:numPr>
        <w:spacing w:line="276" w:lineRule="auto"/>
        <w:rPr>
          <w:rFonts w:ascii="Proxima Nova" w:eastAsia="Proxima Nova" w:hAnsi="Proxima Nova" w:cs="Proxima Nova"/>
        </w:rPr>
      </w:pPr>
      <w:r>
        <w:rPr>
          <w:rFonts w:ascii="Proxima Nova" w:eastAsia="Proxima Nova" w:hAnsi="Proxima Nova" w:cs="Proxima Nova"/>
        </w:rPr>
        <w:t>Articulate why they’re at their current level?</w:t>
      </w:r>
    </w:p>
    <w:p w14:paraId="04F73C6D" w14:textId="77777777" w:rsidR="00D27256" w:rsidRDefault="00000000">
      <w:pPr>
        <w:numPr>
          <w:ilvl w:val="0"/>
          <w:numId w:val="26"/>
        </w:numPr>
        <w:spacing w:line="276" w:lineRule="auto"/>
        <w:rPr>
          <w:rFonts w:ascii="Proxima Nova" w:eastAsia="Proxima Nova" w:hAnsi="Proxima Nova" w:cs="Proxima Nova"/>
        </w:rPr>
      </w:pPr>
      <w:r>
        <w:rPr>
          <w:rFonts w:ascii="Proxima Nova" w:eastAsia="Proxima Nova" w:hAnsi="Proxima Nova" w:cs="Proxima Nova"/>
        </w:rPr>
        <w:t>Identify two to three competencies they need to get better at to get to the next level?</w:t>
      </w:r>
    </w:p>
    <w:p w14:paraId="1BD5DE98" w14:textId="77777777" w:rsidR="00D27256" w:rsidRDefault="00000000">
      <w:pPr>
        <w:numPr>
          <w:ilvl w:val="0"/>
          <w:numId w:val="26"/>
        </w:numPr>
        <w:spacing w:line="276" w:lineRule="auto"/>
        <w:rPr>
          <w:rFonts w:ascii="Proxima Nova" w:eastAsia="Proxima Nova" w:hAnsi="Proxima Nova" w:cs="Proxima Nova"/>
        </w:rPr>
      </w:pPr>
      <w:r>
        <w:rPr>
          <w:rFonts w:ascii="Proxima Nova" w:eastAsia="Proxima Nova" w:hAnsi="Proxima Nova" w:cs="Proxima Nova"/>
        </w:rPr>
        <w:t>Access, propose, or ask for opportunities that develop those competencies?</w:t>
      </w:r>
    </w:p>
    <w:p w14:paraId="76C91B26" w14:textId="77777777" w:rsidR="00D27256" w:rsidRDefault="00D27256">
      <w:pPr>
        <w:spacing w:line="276" w:lineRule="auto"/>
        <w:rPr>
          <w:rFonts w:ascii="Proxima Nova" w:eastAsia="Proxima Nova" w:hAnsi="Proxima Nova" w:cs="Proxima Nova"/>
        </w:rPr>
      </w:pPr>
    </w:p>
    <w:p w14:paraId="1C2367E9"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 xml:space="preserve">Where you see gaps, </w:t>
      </w:r>
      <w:r>
        <w:rPr>
          <w:rFonts w:ascii="Proxima Nova" w:eastAsia="Proxima Nova" w:hAnsi="Proxima Nova" w:cs="Proxima Nova"/>
          <w:b/>
        </w:rPr>
        <w:t>remove the roadblocks</w:t>
      </w:r>
      <w:r>
        <w:rPr>
          <w:rFonts w:ascii="Proxima Nova" w:eastAsia="Proxima Nova" w:hAnsi="Proxima Nova" w:cs="Proxima Nova"/>
        </w:rPr>
        <w:t>. Think about new ways staff members can gain required experience or training that gets them to the next level—whether it’s in-house or external. For instance, you might adopt formal organizational policies on scholarship opportunities, external training or coaching, and benefits like sabbaticals. Always build in checks to ensure equitable access to these benefits.</w:t>
      </w:r>
    </w:p>
    <w:p w14:paraId="155606BA" w14:textId="77777777" w:rsidR="00D27256" w:rsidRDefault="00D27256">
      <w:pPr>
        <w:shd w:val="clear" w:color="auto" w:fill="FFFFFF"/>
        <w:spacing w:line="276" w:lineRule="auto"/>
        <w:rPr>
          <w:rFonts w:ascii="Proxima Nova" w:eastAsia="Proxima Nova" w:hAnsi="Proxima Nova" w:cs="Proxima Nova"/>
          <w:highlight w:val="white"/>
        </w:rPr>
      </w:pPr>
    </w:p>
    <w:p w14:paraId="204CC013"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 xml:space="preserve">If your organization has job roles that are broadly equivalent across teams or departments, </w:t>
      </w:r>
      <w:r>
        <w:rPr>
          <w:rFonts w:ascii="Proxima Nova" w:eastAsia="Proxima Nova" w:hAnsi="Proxima Nova" w:cs="Proxima Nova"/>
          <w:b/>
        </w:rPr>
        <w:t>mark the intersections</w:t>
      </w:r>
      <w:r>
        <w:rPr>
          <w:rFonts w:ascii="Proxima Nova" w:eastAsia="Proxima Nova" w:hAnsi="Proxima Nova" w:cs="Proxima Nova"/>
        </w:rPr>
        <w:t xml:space="preserve">. Look for ways to standardize levels to establish peer roles. This can increase staff connection and belonging, while outlining pathways for staff who want to make lateral moves where they have the necessary competencies. </w:t>
      </w:r>
    </w:p>
    <w:p w14:paraId="3B715CB7" w14:textId="77777777" w:rsidR="00D27256" w:rsidRDefault="00D27256">
      <w:pPr>
        <w:spacing w:line="276" w:lineRule="auto"/>
        <w:rPr>
          <w:rFonts w:ascii="Proxima Nova" w:eastAsia="Proxima Nova" w:hAnsi="Proxima Nova" w:cs="Proxima Nova"/>
        </w:rPr>
      </w:pPr>
    </w:p>
    <w:p w14:paraId="06FE9AB9" w14:textId="77777777" w:rsidR="00D27256" w:rsidRDefault="00000000">
      <w:pPr>
        <w:spacing w:line="276" w:lineRule="auto"/>
        <w:rPr>
          <w:rFonts w:ascii="Proxima Nova" w:eastAsia="Proxima Nova" w:hAnsi="Proxima Nova" w:cs="Proxima Nova"/>
          <w:i/>
        </w:rPr>
      </w:pPr>
      <w:r>
        <w:rPr>
          <w:rFonts w:ascii="Proxima Nova" w:eastAsia="Proxima Nova" w:hAnsi="Proxima Nova" w:cs="Proxima Nova"/>
          <w:i/>
        </w:rPr>
        <w:t>Example: one of our clients has a Policy team and a Research team. Because staff tend to move between these two teams, the organization decided to keep both teams to three levels (Analyst, Manager, and Director) to establish equivalent roles across the teams and support staff to develop cross-competencies and paths for advancement.</w:t>
      </w:r>
    </w:p>
    <w:p w14:paraId="70824E32" w14:textId="77777777" w:rsidR="00D27256" w:rsidRDefault="00D27256">
      <w:pPr>
        <w:spacing w:line="276" w:lineRule="auto"/>
        <w:rPr>
          <w:rFonts w:ascii="Proxima Nova" w:eastAsia="Proxima Nova" w:hAnsi="Proxima Nova" w:cs="Proxima Nova"/>
        </w:rPr>
      </w:pPr>
    </w:p>
    <w:p w14:paraId="51FECDB2"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b/>
        </w:rPr>
        <w:t xml:space="preserve">A note on salary transparency: </w:t>
      </w:r>
      <w:r>
        <w:rPr>
          <w:rFonts w:ascii="Proxima Nova" w:eastAsia="Proxima Nova" w:hAnsi="Proxima Nova" w:cs="Proxima Nova"/>
        </w:rPr>
        <w:t xml:space="preserve">Speaking of pipelines, we also recommend you define </w:t>
      </w:r>
      <w:r>
        <w:rPr>
          <w:rFonts w:ascii="Proxima Nova" w:eastAsia="Proxima Nova" w:hAnsi="Proxima Nova" w:cs="Proxima Nova"/>
          <w:b/>
        </w:rPr>
        <w:t>salary ranges or compensation bands</w:t>
      </w:r>
      <w:r>
        <w:rPr>
          <w:rFonts w:ascii="Proxima Nova" w:eastAsia="Proxima Nova" w:hAnsi="Proxima Nova" w:cs="Proxima Nova"/>
        </w:rPr>
        <w:t xml:space="preserve"> for each level with some overlap. Bringing transparency to salary ranges ensures greater equity in compensation decisions, while giving you flexibility to remain competitive as you seek candidates that bring the must-have skills for the role.</w:t>
      </w:r>
    </w:p>
    <w:p w14:paraId="3726177B" w14:textId="77777777" w:rsidR="00D27256" w:rsidRDefault="00000000">
      <w:pPr>
        <w:pStyle w:val="Heading2"/>
        <w:rPr>
          <w:rFonts w:ascii="Proxima Nova" w:eastAsia="Proxima Nova" w:hAnsi="Proxima Nova" w:cs="Proxima Nova"/>
          <w:color w:val="097878"/>
          <w:sz w:val="30"/>
          <w:szCs w:val="30"/>
        </w:rPr>
      </w:pPr>
      <w:bookmarkStart w:id="9" w:name="_q7v0hsy7l8ku" w:colFirst="0" w:colLast="0"/>
      <w:bookmarkEnd w:id="9"/>
      <w:r>
        <w:rPr>
          <w:rFonts w:ascii="Proxima Nova" w:eastAsia="Proxima Nova" w:hAnsi="Proxima Nova" w:cs="Proxima Nova"/>
          <w:color w:val="097878"/>
          <w:sz w:val="30"/>
          <w:szCs w:val="30"/>
        </w:rPr>
        <w:t>Step 6. Put your career pathways tool to work</w:t>
      </w:r>
    </w:p>
    <w:p w14:paraId="4B5FA027"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The rubber meets the road when you start using career pathways as a reference point for hiring rubrics, promotions, and performance evaluations. Here are a few ways you can put the pathways tool to work:</w:t>
      </w:r>
    </w:p>
    <w:p w14:paraId="2E8FC32C" w14:textId="77777777" w:rsidR="00D27256" w:rsidRDefault="00D27256">
      <w:pPr>
        <w:spacing w:line="276" w:lineRule="auto"/>
        <w:rPr>
          <w:rFonts w:ascii="Proxima Nova" w:eastAsia="Proxima Nova" w:hAnsi="Proxima Nova" w:cs="Proxima Nova"/>
        </w:rPr>
      </w:pPr>
    </w:p>
    <w:p w14:paraId="5C3F4201" w14:textId="77777777" w:rsidR="00D27256" w:rsidRDefault="00000000">
      <w:pPr>
        <w:numPr>
          <w:ilvl w:val="0"/>
          <w:numId w:val="2"/>
        </w:numPr>
        <w:spacing w:line="276" w:lineRule="auto"/>
        <w:rPr>
          <w:rFonts w:ascii="Proxima Nova" w:eastAsia="Proxima Nova" w:hAnsi="Proxima Nova" w:cs="Proxima Nova"/>
        </w:rPr>
      </w:pPr>
      <w:r>
        <w:rPr>
          <w:rFonts w:ascii="Proxima Nova" w:eastAsia="Proxima Nova" w:hAnsi="Proxima Nova" w:cs="Proxima Nova"/>
          <w:b/>
        </w:rPr>
        <w:t xml:space="preserve">Check-ins and </w:t>
      </w:r>
      <w:proofErr w:type="spellStart"/>
      <w:r>
        <w:rPr>
          <w:rFonts w:ascii="Proxima Nova" w:eastAsia="Proxima Nova" w:hAnsi="Proxima Nova" w:cs="Proxima Nova"/>
          <w:b/>
        </w:rPr>
        <w:t>stepbacks</w:t>
      </w:r>
      <w:proofErr w:type="spellEnd"/>
      <w:r>
        <w:rPr>
          <w:rFonts w:ascii="Proxima Nova" w:eastAsia="Proxima Nova" w:hAnsi="Proxima Nova" w:cs="Proxima Nova"/>
          <w:b/>
        </w:rPr>
        <w:t>.</w:t>
      </w:r>
      <w:r>
        <w:rPr>
          <w:rFonts w:ascii="Proxima Nova" w:eastAsia="Proxima Nova" w:hAnsi="Proxima Nova" w:cs="Proxima Nova"/>
        </w:rPr>
        <w:t xml:space="preserve"> Discuss the tool with the people you manage: “When you think about your trajectory here, where do you see yourself? What can I do to support your next step?</w:t>
      </w:r>
    </w:p>
    <w:p w14:paraId="01D40419" w14:textId="77777777" w:rsidR="00D27256" w:rsidRDefault="00000000">
      <w:pPr>
        <w:numPr>
          <w:ilvl w:val="0"/>
          <w:numId w:val="2"/>
        </w:numPr>
        <w:spacing w:line="276" w:lineRule="auto"/>
        <w:rPr>
          <w:rFonts w:ascii="Proxima Nova" w:eastAsia="Proxima Nova" w:hAnsi="Proxima Nova" w:cs="Proxima Nova"/>
        </w:rPr>
      </w:pPr>
      <w:r>
        <w:rPr>
          <w:rFonts w:ascii="Proxima Nova" w:eastAsia="Proxima Nova" w:hAnsi="Proxima Nova" w:cs="Proxima Nova"/>
          <w:b/>
        </w:rPr>
        <w:t>Hiring and promotions.</w:t>
      </w:r>
      <w:r>
        <w:rPr>
          <w:rFonts w:ascii="Proxima Nova" w:eastAsia="Proxima Nova" w:hAnsi="Proxima Nova" w:cs="Proxima Nova"/>
        </w:rPr>
        <w:t xml:space="preserve"> Discuss it with the managers you manage: “How did the staff member/candidate do against the competencies we’ve articulated for this role?”</w:t>
      </w:r>
    </w:p>
    <w:p w14:paraId="3DADDD7E" w14:textId="77777777" w:rsidR="00D27256" w:rsidRDefault="00000000">
      <w:pPr>
        <w:numPr>
          <w:ilvl w:val="0"/>
          <w:numId w:val="2"/>
        </w:numPr>
        <w:spacing w:line="276" w:lineRule="auto"/>
        <w:rPr>
          <w:rFonts w:ascii="Proxima Nova" w:eastAsia="Proxima Nova" w:hAnsi="Proxima Nova" w:cs="Proxima Nova"/>
        </w:rPr>
      </w:pPr>
      <w:r>
        <w:rPr>
          <w:rFonts w:ascii="Proxima Nova" w:eastAsia="Proxima Nova" w:hAnsi="Proxima Nova" w:cs="Proxima Nova"/>
          <w:b/>
        </w:rPr>
        <w:t xml:space="preserve">Performance evaluations. </w:t>
      </w:r>
      <w:r>
        <w:rPr>
          <w:rFonts w:ascii="Proxima Nova" w:eastAsia="Proxima Nova" w:hAnsi="Proxima Nova" w:cs="Proxima Nova"/>
        </w:rPr>
        <w:t>Reference it when you summarize strengths and areas for improvement: “When it comes to Problem Solving, you did great on project X and stumbled a bit on project Y. This is a competency needed to level-up to a Senior Manager (“tackle the most complex topics and develop breakthrough solutions”), and it’s a role I think you could stretch toward.”</w:t>
      </w:r>
    </w:p>
    <w:p w14:paraId="5216FD45"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 xml:space="preserve"> </w:t>
      </w:r>
    </w:p>
    <w:p w14:paraId="56FF3062" w14:textId="77777777" w:rsidR="00D27256" w:rsidRDefault="00000000">
      <w:pPr>
        <w:shd w:val="clear" w:color="auto" w:fill="FFFFFF"/>
        <w:rPr>
          <w:rFonts w:ascii="Proxima Nova" w:eastAsia="Proxima Nova" w:hAnsi="Proxima Nova" w:cs="Proxima Nova"/>
        </w:rPr>
      </w:pPr>
      <w:r>
        <w:rPr>
          <w:rFonts w:ascii="Proxima Nova" w:eastAsia="Proxima Nova" w:hAnsi="Proxima Nova" w:cs="Proxima Nova"/>
        </w:rPr>
        <w:t xml:space="preserve">(Use our sample </w:t>
      </w:r>
      <w:hyperlink r:id="rId13">
        <w:r>
          <w:rPr>
            <w:rFonts w:ascii="Proxima Nova" w:eastAsia="Proxima Nova" w:hAnsi="Proxima Nova" w:cs="Proxima Nova"/>
            <w:color w:val="1155CC"/>
            <w:u w:val="single"/>
          </w:rPr>
          <w:t>check-in agenda</w:t>
        </w:r>
      </w:hyperlink>
      <w:r>
        <w:rPr>
          <w:rFonts w:ascii="Proxima Nova" w:eastAsia="Proxima Nova" w:hAnsi="Proxima Nova" w:cs="Proxima Nova"/>
        </w:rPr>
        <w:t xml:space="preserve">, </w:t>
      </w:r>
      <w:hyperlink r:id="rId14">
        <w:r>
          <w:rPr>
            <w:rFonts w:ascii="Proxima Nova" w:eastAsia="Proxima Nova" w:hAnsi="Proxima Nova" w:cs="Proxima Nova"/>
            <w:color w:val="1155CC"/>
            <w:u w:val="single"/>
          </w:rPr>
          <w:t>performance evaluation form template</w:t>
        </w:r>
      </w:hyperlink>
      <w:r>
        <w:rPr>
          <w:rFonts w:ascii="Proxima Nova" w:eastAsia="Proxima Nova" w:hAnsi="Proxima Nova" w:cs="Proxima Nova"/>
        </w:rPr>
        <w:t xml:space="preserve"> and </w:t>
      </w:r>
      <w:hyperlink r:id="rId15">
        <w:r>
          <w:rPr>
            <w:rFonts w:ascii="Proxima Nova" w:eastAsia="Proxima Nova" w:hAnsi="Proxima Nova" w:cs="Proxima Nova"/>
            <w:color w:val="1155CC"/>
            <w:u w:val="single"/>
          </w:rPr>
          <w:t>hiring rubric starter kit</w:t>
        </w:r>
      </w:hyperlink>
      <w:r>
        <w:rPr>
          <w:rFonts w:ascii="Proxima Nova" w:eastAsia="Proxima Nova" w:hAnsi="Proxima Nova" w:cs="Proxima Nova"/>
        </w:rPr>
        <w:t>.)</w:t>
      </w:r>
    </w:p>
    <w:p w14:paraId="16F00428" w14:textId="77777777" w:rsidR="00D27256" w:rsidRDefault="00D27256">
      <w:pPr>
        <w:rPr>
          <w:rFonts w:ascii="Proxima Nova" w:eastAsia="Proxima Nova" w:hAnsi="Proxima Nova" w:cs="Proxima Nova"/>
        </w:rPr>
      </w:pPr>
    </w:p>
    <w:p w14:paraId="10DC433B" w14:textId="77777777" w:rsidR="00D27256" w:rsidRDefault="00D27256">
      <w:pPr>
        <w:rPr>
          <w:rFonts w:ascii="Proxima Nova" w:eastAsia="Proxima Nova" w:hAnsi="Proxima Nova" w:cs="Proxima Nova"/>
        </w:rPr>
      </w:pPr>
    </w:p>
    <w:p w14:paraId="6D0BF9F5" w14:textId="77777777" w:rsidR="00D27256" w:rsidRDefault="00D27256">
      <w:pPr>
        <w:rPr>
          <w:rFonts w:ascii="Proxima Nova" w:eastAsia="Proxima Nova" w:hAnsi="Proxima Nova" w:cs="Proxima Nova"/>
        </w:rPr>
      </w:pPr>
    </w:p>
    <w:p w14:paraId="7F812FCD" w14:textId="77777777" w:rsidR="00D27256" w:rsidRDefault="00D27256">
      <w:pPr>
        <w:rPr>
          <w:rFonts w:ascii="Proxima Nova" w:eastAsia="Proxima Nova" w:hAnsi="Proxima Nova" w:cs="Proxima Nova"/>
        </w:rPr>
      </w:pPr>
    </w:p>
    <w:p w14:paraId="1A13B8CC" w14:textId="77777777" w:rsidR="00D27256" w:rsidRDefault="00D27256">
      <w:pPr>
        <w:rPr>
          <w:rFonts w:ascii="Proxima Nova" w:eastAsia="Proxima Nova" w:hAnsi="Proxima Nova" w:cs="Proxima Nova"/>
        </w:rPr>
      </w:pPr>
    </w:p>
    <w:p w14:paraId="01A51E30" w14:textId="77777777" w:rsidR="00D27256" w:rsidRDefault="00D27256">
      <w:pPr>
        <w:rPr>
          <w:rFonts w:ascii="Proxima Nova" w:eastAsia="Proxima Nova" w:hAnsi="Proxima Nova" w:cs="Proxima Nova"/>
        </w:rPr>
      </w:pPr>
    </w:p>
    <w:p w14:paraId="3683D421" w14:textId="77777777" w:rsidR="00D27256" w:rsidRDefault="00D27256">
      <w:pPr>
        <w:rPr>
          <w:rFonts w:ascii="Proxima Nova" w:eastAsia="Proxima Nova" w:hAnsi="Proxima Nova" w:cs="Proxima Nova"/>
        </w:rPr>
      </w:pPr>
    </w:p>
    <w:p w14:paraId="7A6DD4C5" w14:textId="77777777" w:rsidR="00D27256" w:rsidRDefault="00D27256">
      <w:pPr>
        <w:rPr>
          <w:rFonts w:ascii="Proxima Nova" w:eastAsia="Proxima Nova" w:hAnsi="Proxima Nova" w:cs="Proxima Nova"/>
        </w:rPr>
      </w:pPr>
    </w:p>
    <w:p w14:paraId="62888C9D" w14:textId="77777777" w:rsidR="00D27256" w:rsidRDefault="00D27256">
      <w:pPr>
        <w:rPr>
          <w:rFonts w:ascii="Proxima Nova" w:eastAsia="Proxima Nova" w:hAnsi="Proxima Nova" w:cs="Proxima Nova"/>
        </w:rPr>
      </w:pPr>
    </w:p>
    <w:p w14:paraId="2B875766" w14:textId="77777777" w:rsidR="00D27256" w:rsidRDefault="00D27256">
      <w:pPr>
        <w:rPr>
          <w:rFonts w:ascii="Proxima Nova" w:eastAsia="Proxima Nova" w:hAnsi="Proxima Nova" w:cs="Proxima Nova"/>
        </w:rPr>
      </w:pPr>
    </w:p>
    <w:p w14:paraId="0230C145" w14:textId="77777777" w:rsidR="00D27256" w:rsidRDefault="00D27256">
      <w:pPr>
        <w:rPr>
          <w:rFonts w:ascii="Proxima Nova" w:eastAsia="Proxima Nova" w:hAnsi="Proxima Nova" w:cs="Proxima Nova"/>
        </w:rPr>
      </w:pPr>
    </w:p>
    <w:p w14:paraId="2373260C" w14:textId="77777777" w:rsidR="00D27256" w:rsidRDefault="00D27256">
      <w:pPr>
        <w:rPr>
          <w:rFonts w:ascii="Proxima Nova" w:eastAsia="Proxima Nova" w:hAnsi="Proxima Nova" w:cs="Proxima Nova"/>
        </w:rPr>
      </w:pPr>
    </w:p>
    <w:p w14:paraId="5F00AD3B" w14:textId="77777777" w:rsidR="00D27256" w:rsidRDefault="00D27256">
      <w:pPr>
        <w:rPr>
          <w:rFonts w:ascii="Proxima Nova" w:eastAsia="Proxima Nova" w:hAnsi="Proxima Nova" w:cs="Proxima Nova"/>
        </w:rPr>
        <w:sectPr w:rsidR="00D27256">
          <w:headerReference w:type="default" r:id="rId16"/>
          <w:footerReference w:type="default" r:id="rId17"/>
          <w:headerReference w:type="first" r:id="rId18"/>
          <w:footerReference w:type="first" r:id="rId19"/>
          <w:pgSz w:w="12240" w:h="15840"/>
          <w:pgMar w:top="720" w:right="720" w:bottom="720" w:left="720" w:header="144" w:footer="360" w:gutter="0"/>
          <w:pgNumType w:start="1"/>
          <w:cols w:space="720"/>
          <w:titlePg/>
        </w:sectPr>
      </w:pPr>
    </w:p>
    <w:p w14:paraId="380298CF" w14:textId="77777777" w:rsidR="00D27256" w:rsidRDefault="00000000">
      <w:pPr>
        <w:pStyle w:val="Heading1"/>
        <w:rPr>
          <w:rFonts w:ascii="Proxima Nova" w:eastAsia="Proxima Nova" w:hAnsi="Proxima Nova" w:cs="Proxima Nova"/>
          <w:color w:val="097878"/>
          <w:sz w:val="36"/>
          <w:szCs w:val="36"/>
        </w:rPr>
      </w:pPr>
      <w:bookmarkStart w:id="10" w:name="_z669713y6fyx" w:colFirst="0" w:colLast="0"/>
      <w:bookmarkEnd w:id="10"/>
      <w:r>
        <w:rPr>
          <w:rFonts w:ascii="Proxima Nova" w:eastAsia="Proxima Nova" w:hAnsi="Proxima Nova" w:cs="Proxima Nova"/>
          <w:color w:val="097878"/>
          <w:sz w:val="36"/>
          <w:szCs w:val="36"/>
        </w:rPr>
        <w:lastRenderedPageBreak/>
        <w:t>Career Pathways Tool Template</w:t>
      </w:r>
    </w:p>
    <w:tbl>
      <w:tblPr>
        <w:tblStyle w:val="a2"/>
        <w:tblW w:w="14400"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4740"/>
        <w:gridCol w:w="2280"/>
        <w:gridCol w:w="2460"/>
        <w:gridCol w:w="2460"/>
        <w:gridCol w:w="2460"/>
      </w:tblGrid>
      <w:tr w:rsidR="00D27256" w14:paraId="1883070D" w14:textId="77777777">
        <w:trPr>
          <w:trHeight w:val="431"/>
          <w:jc w:val="center"/>
        </w:trPr>
        <w:tc>
          <w:tcPr>
            <w:tcW w:w="474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56AD1803" w14:textId="77777777" w:rsidR="00D27256" w:rsidRDefault="00000000">
            <w:pPr>
              <w:rPr>
                <w:rFonts w:ascii="Proxima Nova" w:eastAsia="Proxima Nova" w:hAnsi="Proxima Nova" w:cs="Proxima Nova"/>
                <w:b/>
                <w:color w:val="FFFFFF"/>
              </w:rPr>
            </w:pPr>
            <w:r>
              <w:rPr>
                <w:rFonts w:ascii="Proxima Nova" w:eastAsia="Proxima Nova" w:hAnsi="Proxima Nova" w:cs="Proxima Nova"/>
                <w:b/>
                <w:color w:val="FFFFFF"/>
              </w:rPr>
              <w:t>Title</w:t>
            </w:r>
          </w:p>
        </w:tc>
        <w:tc>
          <w:tcPr>
            <w:tcW w:w="2280" w:type="dxa"/>
            <w:tcBorders>
              <w:top w:val="single" w:sz="8" w:space="0" w:color="E4DEDB"/>
              <w:left w:val="single" w:sz="8" w:space="0" w:color="E4DEDB"/>
              <w:bottom w:val="single" w:sz="8" w:space="0" w:color="FFFFFF"/>
              <w:right w:val="single" w:sz="8" w:space="0" w:color="E4DEDB"/>
            </w:tcBorders>
            <w:shd w:val="clear" w:color="auto" w:fill="E4DEDB"/>
            <w:tcMar>
              <w:top w:w="100" w:type="dxa"/>
              <w:left w:w="100" w:type="dxa"/>
              <w:bottom w:w="100" w:type="dxa"/>
              <w:right w:w="100" w:type="dxa"/>
            </w:tcMar>
          </w:tcPr>
          <w:p w14:paraId="497F0AA0" w14:textId="77777777" w:rsidR="00D27256" w:rsidRDefault="00000000">
            <w:pPr>
              <w:rPr>
                <w:rFonts w:ascii="Proxima Nova" w:eastAsia="Proxima Nova" w:hAnsi="Proxima Nova" w:cs="Proxima Nova"/>
                <w:b/>
              </w:rPr>
            </w:pPr>
            <w:r>
              <w:rPr>
                <w:rFonts w:ascii="Proxima Nova" w:eastAsia="Proxima Nova" w:hAnsi="Proxima Nova" w:cs="Proxima Nova"/>
                <w:b/>
              </w:rPr>
              <w:t>Level 1</w:t>
            </w:r>
          </w:p>
        </w:tc>
        <w:tc>
          <w:tcPr>
            <w:tcW w:w="2460" w:type="dxa"/>
            <w:tcBorders>
              <w:top w:val="single" w:sz="8" w:space="0" w:color="E4DEDB"/>
              <w:left w:val="single" w:sz="8" w:space="0" w:color="E4DEDB"/>
              <w:bottom w:val="single" w:sz="8" w:space="0" w:color="FFFFFF"/>
              <w:right w:val="single" w:sz="8" w:space="0" w:color="E4DEDB"/>
            </w:tcBorders>
            <w:shd w:val="clear" w:color="auto" w:fill="E4DEDB"/>
            <w:tcMar>
              <w:top w:w="100" w:type="dxa"/>
              <w:left w:w="100" w:type="dxa"/>
              <w:bottom w:w="100" w:type="dxa"/>
              <w:right w:w="100" w:type="dxa"/>
            </w:tcMar>
          </w:tcPr>
          <w:p w14:paraId="29C7664E" w14:textId="77777777" w:rsidR="00D27256" w:rsidRDefault="00000000">
            <w:pPr>
              <w:rPr>
                <w:rFonts w:ascii="Proxima Nova" w:eastAsia="Proxima Nova" w:hAnsi="Proxima Nova" w:cs="Proxima Nova"/>
                <w:b/>
              </w:rPr>
            </w:pPr>
            <w:r>
              <w:rPr>
                <w:rFonts w:ascii="Proxima Nova" w:eastAsia="Proxima Nova" w:hAnsi="Proxima Nova" w:cs="Proxima Nova"/>
                <w:b/>
              </w:rPr>
              <w:t xml:space="preserve">Level 2 </w:t>
            </w:r>
          </w:p>
        </w:tc>
        <w:tc>
          <w:tcPr>
            <w:tcW w:w="2460" w:type="dxa"/>
            <w:tcBorders>
              <w:top w:val="single" w:sz="8" w:space="0" w:color="E4DEDB"/>
              <w:left w:val="single" w:sz="8" w:space="0" w:color="E4DEDB"/>
              <w:bottom w:val="single" w:sz="8" w:space="0" w:color="FFFFFF"/>
              <w:right w:val="single" w:sz="8" w:space="0" w:color="E4DEDB"/>
            </w:tcBorders>
            <w:shd w:val="clear" w:color="auto" w:fill="E4DEDB"/>
            <w:tcMar>
              <w:top w:w="100" w:type="dxa"/>
              <w:left w:w="100" w:type="dxa"/>
              <w:bottom w:w="100" w:type="dxa"/>
              <w:right w:w="100" w:type="dxa"/>
            </w:tcMar>
          </w:tcPr>
          <w:p w14:paraId="61AC916E" w14:textId="77777777" w:rsidR="00D27256" w:rsidRDefault="00000000">
            <w:pPr>
              <w:rPr>
                <w:rFonts w:ascii="Proxima Nova" w:eastAsia="Proxima Nova" w:hAnsi="Proxima Nova" w:cs="Proxima Nova"/>
                <w:b/>
              </w:rPr>
            </w:pPr>
            <w:r>
              <w:rPr>
                <w:rFonts w:ascii="Proxima Nova" w:eastAsia="Proxima Nova" w:hAnsi="Proxima Nova" w:cs="Proxima Nova"/>
                <w:b/>
              </w:rPr>
              <w:t xml:space="preserve">Level 3 </w:t>
            </w:r>
          </w:p>
        </w:tc>
        <w:tc>
          <w:tcPr>
            <w:tcW w:w="2460" w:type="dxa"/>
            <w:tcBorders>
              <w:top w:val="single" w:sz="8" w:space="0" w:color="E4DEDB"/>
              <w:left w:val="single" w:sz="8" w:space="0" w:color="E4DEDB"/>
              <w:bottom w:val="single" w:sz="8" w:space="0" w:color="FFFFFF"/>
              <w:right w:val="single" w:sz="8" w:space="0" w:color="E4DEDB"/>
            </w:tcBorders>
            <w:shd w:val="clear" w:color="auto" w:fill="E4DEDB"/>
            <w:tcMar>
              <w:top w:w="100" w:type="dxa"/>
              <w:left w:w="100" w:type="dxa"/>
              <w:bottom w:w="100" w:type="dxa"/>
              <w:right w:w="100" w:type="dxa"/>
            </w:tcMar>
          </w:tcPr>
          <w:p w14:paraId="345413A9" w14:textId="77777777" w:rsidR="00D27256" w:rsidRDefault="00000000">
            <w:pPr>
              <w:rPr>
                <w:rFonts w:ascii="Proxima Nova" w:eastAsia="Proxima Nova" w:hAnsi="Proxima Nova" w:cs="Proxima Nova"/>
                <w:b/>
              </w:rPr>
            </w:pPr>
            <w:r>
              <w:rPr>
                <w:rFonts w:ascii="Proxima Nova" w:eastAsia="Proxima Nova" w:hAnsi="Proxima Nova" w:cs="Proxima Nova"/>
                <w:b/>
              </w:rPr>
              <w:t>Level 4</w:t>
            </w:r>
          </w:p>
        </w:tc>
      </w:tr>
      <w:tr w:rsidR="00D27256" w14:paraId="4944F71F" w14:textId="77777777">
        <w:trPr>
          <w:trHeight w:val="431"/>
          <w:jc w:val="center"/>
        </w:trPr>
        <w:tc>
          <w:tcPr>
            <w:tcW w:w="4740" w:type="dxa"/>
            <w:tcBorders>
              <w:top w:val="single" w:sz="8" w:space="0" w:color="E4DEDB"/>
              <w:left w:val="single" w:sz="8" w:space="0" w:color="E4DEDB"/>
              <w:bottom w:val="single" w:sz="8" w:space="0" w:color="E4DEDB"/>
              <w:right w:val="single" w:sz="8" w:space="0" w:color="FFFFFF"/>
            </w:tcBorders>
            <w:shd w:val="clear" w:color="auto" w:fill="097878"/>
            <w:tcMar>
              <w:top w:w="100" w:type="dxa"/>
              <w:left w:w="100" w:type="dxa"/>
              <w:bottom w:w="100" w:type="dxa"/>
              <w:right w:w="100" w:type="dxa"/>
            </w:tcMar>
          </w:tcPr>
          <w:p w14:paraId="75B22A3A" w14:textId="77777777" w:rsidR="00D27256" w:rsidRDefault="00000000">
            <w:pPr>
              <w:rPr>
                <w:rFonts w:ascii="Proxima Nova" w:eastAsia="Proxima Nova" w:hAnsi="Proxima Nova" w:cs="Proxima Nova"/>
                <w:b/>
                <w:color w:val="FFFFFF"/>
              </w:rPr>
            </w:pPr>
            <w:r>
              <w:rPr>
                <w:rFonts w:ascii="Proxima Nova" w:eastAsia="Proxima Nova" w:hAnsi="Proxima Nova" w:cs="Proxima Nova"/>
                <w:b/>
                <w:color w:val="FFFFFF"/>
              </w:rPr>
              <w:t>Primary Responsibilities</w:t>
            </w:r>
          </w:p>
        </w:tc>
        <w:tc>
          <w:tcPr>
            <w:tcW w:w="2280" w:type="dxa"/>
            <w:tcBorders>
              <w:top w:val="single" w:sz="8" w:space="0" w:color="FFFFFF"/>
              <w:left w:val="single" w:sz="8" w:space="0" w:color="FFFFFF"/>
              <w:bottom w:val="single" w:sz="8" w:space="0" w:color="FFFFFF"/>
              <w:right w:val="single" w:sz="8" w:space="0" w:color="FFFFFF"/>
            </w:tcBorders>
            <w:shd w:val="clear" w:color="auto" w:fill="E4DEDB"/>
            <w:tcMar>
              <w:top w:w="100" w:type="dxa"/>
              <w:left w:w="100" w:type="dxa"/>
              <w:bottom w:w="100" w:type="dxa"/>
              <w:right w:w="100" w:type="dxa"/>
            </w:tcMar>
          </w:tcPr>
          <w:p w14:paraId="4F0AEF3A" w14:textId="77777777" w:rsidR="00D27256" w:rsidRDefault="00D27256">
            <w:pPr>
              <w:widowControl w:val="0"/>
              <w:rPr>
                <w:rFonts w:ascii="Proxima Nova" w:eastAsia="Proxima Nova" w:hAnsi="Proxima Nova" w:cs="Proxima Nova"/>
              </w:rPr>
            </w:pPr>
          </w:p>
        </w:tc>
        <w:tc>
          <w:tcPr>
            <w:tcW w:w="2460" w:type="dxa"/>
            <w:tcBorders>
              <w:top w:val="single" w:sz="8" w:space="0" w:color="FFFFFF"/>
              <w:left w:val="single" w:sz="8" w:space="0" w:color="FFFFFF"/>
              <w:bottom w:val="single" w:sz="8" w:space="0" w:color="FFFFFF"/>
              <w:right w:val="single" w:sz="8" w:space="0" w:color="FFFFFF"/>
            </w:tcBorders>
            <w:shd w:val="clear" w:color="auto" w:fill="E4DEDB"/>
            <w:tcMar>
              <w:top w:w="100" w:type="dxa"/>
              <w:left w:w="100" w:type="dxa"/>
              <w:bottom w:w="100" w:type="dxa"/>
              <w:right w:w="100" w:type="dxa"/>
            </w:tcMar>
          </w:tcPr>
          <w:p w14:paraId="71885D28" w14:textId="77777777" w:rsidR="00D27256" w:rsidRDefault="00D27256">
            <w:pPr>
              <w:widowControl w:val="0"/>
              <w:rPr>
                <w:rFonts w:ascii="Proxima Nova" w:eastAsia="Proxima Nova" w:hAnsi="Proxima Nova" w:cs="Proxima Nova"/>
              </w:rPr>
            </w:pPr>
          </w:p>
        </w:tc>
        <w:tc>
          <w:tcPr>
            <w:tcW w:w="2460" w:type="dxa"/>
            <w:tcBorders>
              <w:top w:val="single" w:sz="8" w:space="0" w:color="FFFFFF"/>
              <w:left w:val="single" w:sz="8" w:space="0" w:color="FFFFFF"/>
              <w:bottom w:val="single" w:sz="8" w:space="0" w:color="FFFFFF"/>
              <w:right w:val="single" w:sz="8" w:space="0" w:color="FFFFFF"/>
            </w:tcBorders>
            <w:shd w:val="clear" w:color="auto" w:fill="E4DEDB"/>
            <w:tcMar>
              <w:top w:w="100" w:type="dxa"/>
              <w:left w:w="100" w:type="dxa"/>
              <w:bottom w:w="100" w:type="dxa"/>
              <w:right w:w="100" w:type="dxa"/>
            </w:tcMar>
          </w:tcPr>
          <w:p w14:paraId="176AC69D" w14:textId="77777777" w:rsidR="00D27256" w:rsidRDefault="00D27256">
            <w:pPr>
              <w:widowControl w:val="0"/>
              <w:rPr>
                <w:rFonts w:ascii="Proxima Nova" w:eastAsia="Proxima Nova" w:hAnsi="Proxima Nova" w:cs="Proxima Nova"/>
              </w:rPr>
            </w:pPr>
          </w:p>
        </w:tc>
        <w:tc>
          <w:tcPr>
            <w:tcW w:w="2460" w:type="dxa"/>
            <w:tcBorders>
              <w:top w:val="single" w:sz="8" w:space="0" w:color="FFFFFF"/>
              <w:left w:val="single" w:sz="8" w:space="0" w:color="FFFFFF"/>
              <w:bottom w:val="single" w:sz="8" w:space="0" w:color="FFFFFF"/>
              <w:right w:val="single" w:sz="8" w:space="0" w:color="FFFFFF"/>
            </w:tcBorders>
            <w:shd w:val="clear" w:color="auto" w:fill="E4DEDB"/>
            <w:tcMar>
              <w:top w:w="100" w:type="dxa"/>
              <w:left w:w="100" w:type="dxa"/>
              <w:bottom w:w="100" w:type="dxa"/>
              <w:right w:w="100" w:type="dxa"/>
            </w:tcMar>
          </w:tcPr>
          <w:p w14:paraId="76522AE8" w14:textId="77777777" w:rsidR="00D27256" w:rsidRDefault="00D27256">
            <w:pPr>
              <w:widowControl w:val="0"/>
              <w:rPr>
                <w:rFonts w:ascii="Proxima Nova" w:eastAsia="Proxima Nova" w:hAnsi="Proxima Nova" w:cs="Proxima Nova"/>
              </w:rPr>
            </w:pPr>
          </w:p>
        </w:tc>
      </w:tr>
      <w:tr w:rsidR="00D27256" w14:paraId="1F08B0E9" w14:textId="77777777">
        <w:trPr>
          <w:trHeight w:val="431"/>
          <w:jc w:val="center"/>
        </w:trPr>
        <w:tc>
          <w:tcPr>
            <w:tcW w:w="4740" w:type="dxa"/>
            <w:tcBorders>
              <w:top w:val="single" w:sz="8" w:space="0" w:color="E4DEDB"/>
              <w:left w:val="single" w:sz="8" w:space="0" w:color="E4DEDB"/>
              <w:bottom w:val="single" w:sz="8" w:space="0" w:color="E4DEDB"/>
              <w:right w:val="single" w:sz="8" w:space="0" w:color="FFFFFF"/>
            </w:tcBorders>
            <w:shd w:val="clear" w:color="auto" w:fill="097878"/>
            <w:tcMar>
              <w:top w:w="100" w:type="dxa"/>
              <w:left w:w="100" w:type="dxa"/>
              <w:bottom w:w="100" w:type="dxa"/>
              <w:right w:w="100" w:type="dxa"/>
            </w:tcMar>
          </w:tcPr>
          <w:p w14:paraId="75C94F61" w14:textId="77777777" w:rsidR="00D27256" w:rsidRDefault="00000000">
            <w:pPr>
              <w:rPr>
                <w:rFonts w:ascii="Proxima Nova" w:eastAsia="Proxima Nova" w:hAnsi="Proxima Nova" w:cs="Proxima Nova"/>
                <w:b/>
                <w:color w:val="FFFFFF"/>
              </w:rPr>
            </w:pPr>
            <w:r>
              <w:rPr>
                <w:rFonts w:ascii="Proxima Nova" w:eastAsia="Proxima Nova" w:hAnsi="Proxima Nova" w:cs="Proxima Nova"/>
                <w:b/>
                <w:color w:val="FFFFFF"/>
              </w:rPr>
              <w:t>Salary Range</w:t>
            </w:r>
          </w:p>
        </w:tc>
        <w:tc>
          <w:tcPr>
            <w:tcW w:w="2280" w:type="dxa"/>
            <w:tcBorders>
              <w:top w:val="single" w:sz="8" w:space="0" w:color="FFFFFF"/>
              <w:left w:val="single" w:sz="8" w:space="0" w:color="FFFFFF"/>
              <w:bottom w:val="single" w:sz="8" w:space="0" w:color="FFFFFF"/>
              <w:right w:val="single" w:sz="8" w:space="0" w:color="FFFFFF"/>
            </w:tcBorders>
            <w:shd w:val="clear" w:color="auto" w:fill="E4DEDB"/>
            <w:tcMar>
              <w:top w:w="100" w:type="dxa"/>
              <w:left w:w="100" w:type="dxa"/>
              <w:bottom w:w="100" w:type="dxa"/>
              <w:right w:w="100" w:type="dxa"/>
            </w:tcMar>
          </w:tcPr>
          <w:p w14:paraId="46F72463" w14:textId="77777777" w:rsidR="00D27256" w:rsidRDefault="00D27256">
            <w:pPr>
              <w:widowControl w:val="0"/>
              <w:rPr>
                <w:rFonts w:ascii="Proxima Nova" w:eastAsia="Proxima Nova" w:hAnsi="Proxima Nova" w:cs="Proxima Nova"/>
              </w:rPr>
            </w:pPr>
          </w:p>
        </w:tc>
        <w:tc>
          <w:tcPr>
            <w:tcW w:w="2460" w:type="dxa"/>
            <w:tcBorders>
              <w:top w:val="single" w:sz="8" w:space="0" w:color="FFFFFF"/>
              <w:left w:val="single" w:sz="8" w:space="0" w:color="FFFFFF"/>
              <w:bottom w:val="single" w:sz="8" w:space="0" w:color="FFFFFF"/>
              <w:right w:val="single" w:sz="8" w:space="0" w:color="FFFFFF"/>
            </w:tcBorders>
            <w:shd w:val="clear" w:color="auto" w:fill="E4DEDB"/>
            <w:tcMar>
              <w:top w:w="100" w:type="dxa"/>
              <w:left w:w="100" w:type="dxa"/>
              <w:bottom w:w="100" w:type="dxa"/>
              <w:right w:w="100" w:type="dxa"/>
            </w:tcMar>
          </w:tcPr>
          <w:p w14:paraId="123BD664" w14:textId="77777777" w:rsidR="00D27256" w:rsidRDefault="00D27256">
            <w:pPr>
              <w:widowControl w:val="0"/>
              <w:rPr>
                <w:rFonts w:ascii="Proxima Nova" w:eastAsia="Proxima Nova" w:hAnsi="Proxima Nova" w:cs="Proxima Nova"/>
              </w:rPr>
            </w:pPr>
          </w:p>
        </w:tc>
        <w:tc>
          <w:tcPr>
            <w:tcW w:w="2460" w:type="dxa"/>
            <w:tcBorders>
              <w:top w:val="single" w:sz="8" w:space="0" w:color="FFFFFF"/>
              <w:left w:val="single" w:sz="8" w:space="0" w:color="FFFFFF"/>
              <w:bottom w:val="single" w:sz="8" w:space="0" w:color="FFFFFF"/>
              <w:right w:val="single" w:sz="8" w:space="0" w:color="FFFFFF"/>
            </w:tcBorders>
            <w:shd w:val="clear" w:color="auto" w:fill="E4DEDB"/>
            <w:tcMar>
              <w:top w:w="100" w:type="dxa"/>
              <w:left w:w="100" w:type="dxa"/>
              <w:bottom w:w="100" w:type="dxa"/>
              <w:right w:w="100" w:type="dxa"/>
            </w:tcMar>
          </w:tcPr>
          <w:p w14:paraId="1C9C6770" w14:textId="77777777" w:rsidR="00D27256" w:rsidRDefault="00D27256">
            <w:pPr>
              <w:widowControl w:val="0"/>
              <w:rPr>
                <w:rFonts w:ascii="Proxima Nova" w:eastAsia="Proxima Nova" w:hAnsi="Proxima Nova" w:cs="Proxima Nova"/>
              </w:rPr>
            </w:pPr>
          </w:p>
        </w:tc>
        <w:tc>
          <w:tcPr>
            <w:tcW w:w="2460" w:type="dxa"/>
            <w:tcBorders>
              <w:top w:val="single" w:sz="8" w:space="0" w:color="FFFFFF"/>
              <w:left w:val="single" w:sz="8" w:space="0" w:color="FFFFFF"/>
              <w:bottom w:val="single" w:sz="8" w:space="0" w:color="FFFFFF"/>
              <w:right w:val="single" w:sz="8" w:space="0" w:color="FFFFFF"/>
            </w:tcBorders>
            <w:shd w:val="clear" w:color="auto" w:fill="E4DEDB"/>
            <w:tcMar>
              <w:top w:w="100" w:type="dxa"/>
              <w:left w:w="100" w:type="dxa"/>
              <w:bottom w:w="100" w:type="dxa"/>
              <w:right w:w="100" w:type="dxa"/>
            </w:tcMar>
          </w:tcPr>
          <w:p w14:paraId="3738F480" w14:textId="77777777" w:rsidR="00D27256" w:rsidRDefault="00D27256">
            <w:pPr>
              <w:widowControl w:val="0"/>
              <w:rPr>
                <w:rFonts w:ascii="Proxima Nova" w:eastAsia="Proxima Nova" w:hAnsi="Proxima Nova" w:cs="Proxima Nova"/>
              </w:rPr>
            </w:pPr>
          </w:p>
        </w:tc>
      </w:tr>
      <w:tr w:rsidR="00D27256" w14:paraId="055010A0" w14:textId="77777777">
        <w:trPr>
          <w:trHeight w:val="420"/>
          <w:jc w:val="center"/>
        </w:trPr>
        <w:tc>
          <w:tcPr>
            <w:tcW w:w="474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2B77AF64" w14:textId="77777777" w:rsidR="00D27256" w:rsidRDefault="00000000">
            <w:pPr>
              <w:rPr>
                <w:rFonts w:ascii="Proxima Nova" w:eastAsia="Proxima Nova" w:hAnsi="Proxima Nova" w:cs="Proxima Nova"/>
                <w:b/>
                <w:color w:val="FFFFFF"/>
              </w:rPr>
            </w:pPr>
            <w:r>
              <w:rPr>
                <w:rFonts w:ascii="Proxima Nova" w:eastAsia="Proxima Nova" w:hAnsi="Proxima Nova" w:cs="Proxima Nova"/>
                <w:b/>
                <w:color w:val="FFFFFF"/>
              </w:rPr>
              <w:t>Competency A</w:t>
            </w:r>
          </w:p>
          <w:p w14:paraId="29905384" w14:textId="77777777" w:rsidR="00D27256" w:rsidRDefault="00D27256">
            <w:pPr>
              <w:rPr>
                <w:rFonts w:ascii="Proxima Nova" w:eastAsia="Proxima Nova" w:hAnsi="Proxima Nova" w:cs="Proxima Nova"/>
                <w:b/>
                <w:color w:val="FFFFFF"/>
              </w:rPr>
            </w:pPr>
          </w:p>
          <w:p w14:paraId="20E0ADAC" w14:textId="77777777" w:rsidR="00D27256" w:rsidRDefault="00D27256">
            <w:pPr>
              <w:rPr>
                <w:rFonts w:ascii="Proxima Nova" w:eastAsia="Proxima Nova" w:hAnsi="Proxima Nova" w:cs="Proxima Nova"/>
                <w:b/>
                <w:color w:val="FFFFFF"/>
              </w:rPr>
            </w:pPr>
          </w:p>
        </w:tc>
        <w:tc>
          <w:tcPr>
            <w:tcW w:w="2280" w:type="dxa"/>
            <w:tcBorders>
              <w:top w:val="single" w:sz="8" w:space="0" w:color="FFFFFF"/>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673543B" w14:textId="77777777" w:rsidR="00D27256" w:rsidRDefault="00D27256">
            <w:pPr>
              <w:rPr>
                <w:rFonts w:ascii="Proxima Nova" w:eastAsia="Proxima Nova" w:hAnsi="Proxima Nova" w:cs="Proxima Nova"/>
              </w:rPr>
            </w:pPr>
          </w:p>
        </w:tc>
        <w:tc>
          <w:tcPr>
            <w:tcW w:w="2460" w:type="dxa"/>
            <w:tcBorders>
              <w:top w:val="single" w:sz="8" w:space="0" w:color="FFFFFF"/>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17356D6" w14:textId="77777777" w:rsidR="00D27256" w:rsidRDefault="00D27256">
            <w:pPr>
              <w:rPr>
                <w:rFonts w:ascii="Proxima Nova" w:eastAsia="Proxima Nova" w:hAnsi="Proxima Nova" w:cs="Proxima Nova"/>
              </w:rPr>
            </w:pPr>
          </w:p>
        </w:tc>
        <w:tc>
          <w:tcPr>
            <w:tcW w:w="2460" w:type="dxa"/>
            <w:tcBorders>
              <w:top w:val="single" w:sz="8" w:space="0" w:color="FFFFFF"/>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0D75629" w14:textId="77777777" w:rsidR="00D27256" w:rsidRDefault="00D27256">
            <w:pPr>
              <w:rPr>
                <w:rFonts w:ascii="Proxima Nova" w:eastAsia="Proxima Nova" w:hAnsi="Proxima Nova" w:cs="Proxima Nova"/>
              </w:rPr>
            </w:pPr>
          </w:p>
        </w:tc>
        <w:tc>
          <w:tcPr>
            <w:tcW w:w="2460" w:type="dxa"/>
            <w:tcBorders>
              <w:top w:val="single" w:sz="8" w:space="0" w:color="FFFFFF"/>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0115E01" w14:textId="77777777" w:rsidR="00D27256" w:rsidRDefault="00D27256">
            <w:pPr>
              <w:rPr>
                <w:rFonts w:ascii="Proxima Nova" w:eastAsia="Proxima Nova" w:hAnsi="Proxima Nova" w:cs="Proxima Nova"/>
              </w:rPr>
            </w:pPr>
          </w:p>
        </w:tc>
      </w:tr>
      <w:tr w:rsidR="00D27256" w14:paraId="5D18E08E" w14:textId="77777777">
        <w:trPr>
          <w:trHeight w:val="420"/>
          <w:jc w:val="center"/>
        </w:trPr>
        <w:tc>
          <w:tcPr>
            <w:tcW w:w="474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6B9A8FCE" w14:textId="77777777" w:rsidR="00D27256" w:rsidRDefault="00000000">
            <w:pPr>
              <w:rPr>
                <w:rFonts w:ascii="Proxima Nova" w:eastAsia="Proxima Nova" w:hAnsi="Proxima Nova" w:cs="Proxima Nova"/>
                <w:b/>
                <w:color w:val="FFFFFF"/>
              </w:rPr>
            </w:pPr>
            <w:r>
              <w:rPr>
                <w:rFonts w:ascii="Proxima Nova" w:eastAsia="Proxima Nova" w:hAnsi="Proxima Nova" w:cs="Proxima Nova"/>
                <w:b/>
                <w:color w:val="FFFFFF"/>
              </w:rPr>
              <w:t>Competency B</w:t>
            </w:r>
          </w:p>
          <w:p w14:paraId="238BCF31" w14:textId="77777777" w:rsidR="00D27256" w:rsidRDefault="00D27256">
            <w:pPr>
              <w:rPr>
                <w:rFonts w:ascii="Proxima Nova" w:eastAsia="Proxima Nova" w:hAnsi="Proxima Nova" w:cs="Proxima Nova"/>
                <w:b/>
                <w:color w:val="FFFFFF"/>
              </w:rPr>
            </w:pPr>
          </w:p>
          <w:p w14:paraId="4598604B" w14:textId="77777777" w:rsidR="00D27256" w:rsidRDefault="00D27256">
            <w:pPr>
              <w:rPr>
                <w:rFonts w:ascii="Proxima Nova" w:eastAsia="Proxima Nova" w:hAnsi="Proxima Nova" w:cs="Proxima Nova"/>
                <w:b/>
                <w:color w:val="FFFFFF"/>
              </w:rPr>
            </w:pPr>
          </w:p>
        </w:tc>
        <w:tc>
          <w:tcPr>
            <w:tcW w:w="22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1B300C1" w14:textId="77777777" w:rsidR="00D27256" w:rsidRDefault="00D27256">
            <w:pPr>
              <w:rPr>
                <w:rFonts w:ascii="Proxima Nova" w:eastAsia="Proxima Nova" w:hAnsi="Proxima Nova" w:cs="Proxima Nova"/>
              </w:rPr>
            </w:pPr>
          </w:p>
        </w:tc>
        <w:tc>
          <w:tcPr>
            <w:tcW w:w="24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B30A7FB" w14:textId="77777777" w:rsidR="00D27256" w:rsidRDefault="00D27256">
            <w:pPr>
              <w:rPr>
                <w:rFonts w:ascii="Proxima Nova" w:eastAsia="Proxima Nova" w:hAnsi="Proxima Nova" w:cs="Proxima Nova"/>
              </w:rPr>
            </w:pPr>
          </w:p>
        </w:tc>
        <w:tc>
          <w:tcPr>
            <w:tcW w:w="24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4A9270C" w14:textId="77777777" w:rsidR="00D27256" w:rsidRDefault="00D27256">
            <w:pPr>
              <w:rPr>
                <w:rFonts w:ascii="Proxima Nova" w:eastAsia="Proxima Nova" w:hAnsi="Proxima Nova" w:cs="Proxima Nova"/>
              </w:rPr>
            </w:pPr>
          </w:p>
        </w:tc>
        <w:tc>
          <w:tcPr>
            <w:tcW w:w="24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84BC032" w14:textId="77777777" w:rsidR="00D27256" w:rsidRDefault="00D27256">
            <w:pPr>
              <w:rPr>
                <w:rFonts w:ascii="Proxima Nova" w:eastAsia="Proxima Nova" w:hAnsi="Proxima Nova" w:cs="Proxima Nova"/>
              </w:rPr>
            </w:pPr>
          </w:p>
        </w:tc>
      </w:tr>
      <w:tr w:rsidR="00D27256" w14:paraId="31E472A9" w14:textId="77777777">
        <w:trPr>
          <w:trHeight w:val="465"/>
          <w:jc w:val="center"/>
        </w:trPr>
        <w:tc>
          <w:tcPr>
            <w:tcW w:w="474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1E6B8FBD" w14:textId="77777777" w:rsidR="00D27256" w:rsidRDefault="00000000">
            <w:pPr>
              <w:rPr>
                <w:rFonts w:ascii="Proxima Nova" w:eastAsia="Proxima Nova" w:hAnsi="Proxima Nova" w:cs="Proxima Nova"/>
                <w:b/>
                <w:color w:val="FFFFFF"/>
              </w:rPr>
            </w:pPr>
            <w:r>
              <w:rPr>
                <w:rFonts w:ascii="Proxima Nova" w:eastAsia="Proxima Nova" w:hAnsi="Proxima Nova" w:cs="Proxima Nova"/>
                <w:b/>
                <w:color w:val="FFFFFF"/>
              </w:rPr>
              <w:t>Competency C</w:t>
            </w:r>
          </w:p>
          <w:p w14:paraId="1F760B92" w14:textId="77777777" w:rsidR="00D27256" w:rsidRDefault="00D27256">
            <w:pPr>
              <w:rPr>
                <w:rFonts w:ascii="Proxima Nova" w:eastAsia="Proxima Nova" w:hAnsi="Proxima Nova" w:cs="Proxima Nova"/>
                <w:b/>
                <w:color w:val="FFFFFF"/>
              </w:rPr>
            </w:pPr>
          </w:p>
          <w:p w14:paraId="0EA6A593" w14:textId="77777777" w:rsidR="00D27256" w:rsidRDefault="00D27256">
            <w:pPr>
              <w:rPr>
                <w:rFonts w:ascii="Proxima Nova" w:eastAsia="Proxima Nova" w:hAnsi="Proxima Nova" w:cs="Proxima Nova"/>
                <w:b/>
                <w:color w:val="FFFFFF"/>
              </w:rPr>
            </w:pPr>
          </w:p>
        </w:tc>
        <w:tc>
          <w:tcPr>
            <w:tcW w:w="22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A2AC176" w14:textId="77777777" w:rsidR="00D27256" w:rsidRDefault="00D27256">
            <w:pPr>
              <w:rPr>
                <w:rFonts w:ascii="Proxima Nova" w:eastAsia="Proxima Nova" w:hAnsi="Proxima Nova" w:cs="Proxima Nova"/>
              </w:rPr>
            </w:pPr>
          </w:p>
        </w:tc>
        <w:tc>
          <w:tcPr>
            <w:tcW w:w="24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54C832A" w14:textId="77777777" w:rsidR="00D27256" w:rsidRDefault="00D27256">
            <w:pPr>
              <w:rPr>
                <w:rFonts w:ascii="Proxima Nova" w:eastAsia="Proxima Nova" w:hAnsi="Proxima Nova" w:cs="Proxima Nova"/>
              </w:rPr>
            </w:pPr>
          </w:p>
        </w:tc>
        <w:tc>
          <w:tcPr>
            <w:tcW w:w="24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350BE0C" w14:textId="77777777" w:rsidR="00D27256" w:rsidRDefault="00D27256">
            <w:pPr>
              <w:rPr>
                <w:rFonts w:ascii="Proxima Nova" w:eastAsia="Proxima Nova" w:hAnsi="Proxima Nova" w:cs="Proxima Nova"/>
              </w:rPr>
            </w:pPr>
          </w:p>
        </w:tc>
        <w:tc>
          <w:tcPr>
            <w:tcW w:w="24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B979964" w14:textId="77777777" w:rsidR="00D27256" w:rsidRDefault="00D27256">
            <w:pPr>
              <w:rPr>
                <w:rFonts w:ascii="Proxima Nova" w:eastAsia="Proxima Nova" w:hAnsi="Proxima Nova" w:cs="Proxima Nova"/>
              </w:rPr>
            </w:pPr>
          </w:p>
        </w:tc>
      </w:tr>
      <w:tr w:rsidR="00D27256" w14:paraId="700CC1CB" w14:textId="77777777">
        <w:trPr>
          <w:trHeight w:val="1005"/>
          <w:jc w:val="center"/>
        </w:trPr>
        <w:tc>
          <w:tcPr>
            <w:tcW w:w="4740"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240F9570" w14:textId="77777777" w:rsidR="00D27256" w:rsidRDefault="00000000">
            <w:pPr>
              <w:rPr>
                <w:rFonts w:ascii="Proxima Nova" w:eastAsia="Proxima Nova" w:hAnsi="Proxima Nova" w:cs="Proxima Nova"/>
                <w:b/>
                <w:color w:val="FFFFFF"/>
              </w:rPr>
            </w:pPr>
            <w:r>
              <w:rPr>
                <w:rFonts w:ascii="Proxima Nova" w:eastAsia="Proxima Nova" w:hAnsi="Proxima Nova" w:cs="Proxima Nova"/>
                <w:b/>
                <w:color w:val="FFFFFF"/>
              </w:rPr>
              <w:t>Competency D</w:t>
            </w:r>
          </w:p>
        </w:tc>
        <w:tc>
          <w:tcPr>
            <w:tcW w:w="22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4E4AD94" w14:textId="77777777" w:rsidR="00D27256" w:rsidRDefault="00D27256">
            <w:pPr>
              <w:ind w:left="720" w:hanging="360"/>
              <w:rPr>
                <w:rFonts w:ascii="Proxima Nova" w:eastAsia="Proxima Nova" w:hAnsi="Proxima Nova" w:cs="Proxima Nova"/>
              </w:rPr>
            </w:pPr>
          </w:p>
        </w:tc>
        <w:tc>
          <w:tcPr>
            <w:tcW w:w="24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3E3A99B" w14:textId="77777777" w:rsidR="00D27256" w:rsidRDefault="00D27256">
            <w:pPr>
              <w:rPr>
                <w:rFonts w:ascii="Proxima Nova" w:eastAsia="Proxima Nova" w:hAnsi="Proxima Nova" w:cs="Proxima Nova"/>
              </w:rPr>
            </w:pPr>
          </w:p>
        </w:tc>
        <w:tc>
          <w:tcPr>
            <w:tcW w:w="24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FEE8AE7" w14:textId="77777777" w:rsidR="00D27256" w:rsidRDefault="00D27256">
            <w:pPr>
              <w:ind w:left="720" w:hanging="360"/>
              <w:rPr>
                <w:rFonts w:ascii="Proxima Nova" w:eastAsia="Proxima Nova" w:hAnsi="Proxima Nova" w:cs="Proxima Nova"/>
              </w:rPr>
            </w:pPr>
          </w:p>
        </w:tc>
        <w:tc>
          <w:tcPr>
            <w:tcW w:w="246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D53B9D3" w14:textId="77777777" w:rsidR="00D27256" w:rsidRDefault="00D27256">
            <w:pPr>
              <w:ind w:left="720" w:hanging="360"/>
              <w:rPr>
                <w:rFonts w:ascii="Proxima Nova" w:eastAsia="Proxima Nova" w:hAnsi="Proxima Nova" w:cs="Proxima Nova"/>
              </w:rPr>
            </w:pPr>
          </w:p>
        </w:tc>
      </w:tr>
      <w:tr w:rsidR="00D27256" w14:paraId="4F6AE33F" w14:textId="77777777">
        <w:trPr>
          <w:trHeight w:val="465"/>
          <w:jc w:val="center"/>
        </w:trPr>
        <w:tc>
          <w:tcPr>
            <w:tcW w:w="14400" w:type="dxa"/>
            <w:gridSpan w:val="5"/>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4738966" w14:textId="77777777" w:rsidR="00D27256" w:rsidRDefault="00000000">
            <w:pPr>
              <w:jc w:val="center"/>
              <w:rPr>
                <w:rFonts w:ascii="Proxima Nova" w:eastAsia="Proxima Nova" w:hAnsi="Proxima Nova" w:cs="Proxima Nova"/>
                <w:b/>
              </w:rPr>
            </w:pPr>
            <w:r>
              <w:rPr>
                <w:rFonts w:ascii="Proxima Nova" w:eastAsia="Proxima Nova" w:hAnsi="Proxima Nova" w:cs="Proxima Nova"/>
                <w:b/>
              </w:rPr>
              <w:t>&gt;&gt;&gt;&gt;&gt;&gt;&gt;&gt;&gt;&gt; Increasing scope, complexity, efficiency, ownership, and positional power&gt;&gt;&gt;&gt;&gt;&gt;&gt;&gt;&gt;&gt;</w:t>
            </w:r>
          </w:p>
        </w:tc>
      </w:tr>
    </w:tbl>
    <w:p w14:paraId="529CD5E1" w14:textId="77777777" w:rsidR="00D27256" w:rsidRDefault="00D27256">
      <w:pPr>
        <w:rPr>
          <w:rFonts w:ascii="Proxima Nova" w:eastAsia="Proxima Nova" w:hAnsi="Proxima Nova" w:cs="Proxima Nova"/>
        </w:rPr>
      </w:pPr>
    </w:p>
    <w:p w14:paraId="65C60B74" w14:textId="77777777" w:rsidR="00D27256" w:rsidRDefault="00D27256">
      <w:pPr>
        <w:pStyle w:val="Heading1"/>
        <w:rPr>
          <w:rFonts w:ascii="Proxima Nova" w:eastAsia="Proxima Nova" w:hAnsi="Proxima Nova" w:cs="Proxima Nova"/>
          <w:color w:val="097878"/>
          <w:sz w:val="36"/>
          <w:szCs w:val="36"/>
        </w:rPr>
      </w:pPr>
      <w:bookmarkStart w:id="11" w:name="_dt7ukfpvvw0" w:colFirst="0" w:colLast="0"/>
      <w:bookmarkEnd w:id="11"/>
    </w:p>
    <w:p w14:paraId="79B23E80" w14:textId="77777777" w:rsidR="00D27256" w:rsidRDefault="00D27256"/>
    <w:p w14:paraId="46149AC7" w14:textId="77777777" w:rsidR="00D27256" w:rsidRDefault="00D27256"/>
    <w:p w14:paraId="1F829BE3" w14:textId="77777777" w:rsidR="00D27256" w:rsidRDefault="00D27256"/>
    <w:p w14:paraId="70A313E7" w14:textId="77777777" w:rsidR="00D27256" w:rsidRDefault="00D27256"/>
    <w:p w14:paraId="3B3F66DA" w14:textId="77777777" w:rsidR="00D27256" w:rsidRDefault="00D27256"/>
    <w:p w14:paraId="0A597C42" w14:textId="77777777" w:rsidR="00D27256" w:rsidRDefault="00D27256"/>
    <w:p w14:paraId="04CFE52F" w14:textId="77777777" w:rsidR="00D27256" w:rsidRDefault="00D27256"/>
    <w:p w14:paraId="3697E523" w14:textId="77777777" w:rsidR="00D27256" w:rsidRDefault="00000000">
      <w:pPr>
        <w:pStyle w:val="Heading1"/>
        <w:rPr>
          <w:rFonts w:ascii="Proxima Nova" w:eastAsia="Proxima Nova" w:hAnsi="Proxima Nova" w:cs="Proxima Nova"/>
          <w:color w:val="097878"/>
          <w:sz w:val="36"/>
          <w:szCs w:val="36"/>
        </w:rPr>
      </w:pPr>
      <w:bookmarkStart w:id="12" w:name="_8ekp0ncm7s0z" w:colFirst="0" w:colLast="0"/>
      <w:bookmarkEnd w:id="12"/>
      <w:r>
        <w:rPr>
          <w:rFonts w:ascii="Proxima Nova" w:eastAsia="Proxima Nova" w:hAnsi="Proxima Nova" w:cs="Proxima Nova"/>
          <w:color w:val="097878"/>
          <w:sz w:val="36"/>
          <w:szCs w:val="36"/>
        </w:rPr>
        <w:lastRenderedPageBreak/>
        <w:t>Career Pathways Tool Examples</w:t>
      </w:r>
    </w:p>
    <w:p w14:paraId="7C3E37DE" w14:textId="77777777" w:rsidR="00D27256" w:rsidRDefault="00000000">
      <w:pPr>
        <w:pStyle w:val="Heading2"/>
        <w:rPr>
          <w:rFonts w:ascii="Proxima Nova" w:eastAsia="Proxima Nova" w:hAnsi="Proxima Nova" w:cs="Proxima Nova"/>
          <w:color w:val="097878"/>
          <w:sz w:val="30"/>
          <w:szCs w:val="30"/>
        </w:rPr>
      </w:pPr>
      <w:bookmarkStart w:id="13" w:name="_uifq66muzjpp" w:colFirst="0" w:colLast="0"/>
      <w:bookmarkEnd w:id="13"/>
      <w:r>
        <w:rPr>
          <w:rFonts w:ascii="Proxima Nova" w:eastAsia="Proxima Nova" w:hAnsi="Proxima Nova" w:cs="Proxima Nova"/>
          <w:color w:val="097878"/>
          <w:sz w:val="30"/>
          <w:szCs w:val="30"/>
        </w:rPr>
        <w:t>Example 1. Career Pathways for Campaign Organizers</w:t>
      </w:r>
    </w:p>
    <w:tbl>
      <w:tblPr>
        <w:tblStyle w:val="a3"/>
        <w:tblW w:w="1426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2116"/>
        <w:gridCol w:w="3038"/>
        <w:gridCol w:w="3037"/>
        <w:gridCol w:w="3037"/>
        <w:gridCol w:w="3037"/>
      </w:tblGrid>
      <w:tr w:rsidR="00D27256" w14:paraId="61DE719A" w14:textId="77777777">
        <w:trPr>
          <w:trHeight w:val="420"/>
          <w:jc w:val="center"/>
        </w:trPr>
        <w:tc>
          <w:tcPr>
            <w:tcW w:w="211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79F23CC7" w14:textId="77777777" w:rsidR="00D27256" w:rsidRDefault="00000000">
            <w:pPr>
              <w:rPr>
                <w:rFonts w:ascii="Proxima Nova" w:eastAsia="Proxima Nova" w:hAnsi="Proxima Nova" w:cs="Proxima Nova"/>
                <w:b/>
                <w:color w:val="FFFFFF"/>
                <w:sz w:val="20"/>
                <w:szCs w:val="20"/>
              </w:rPr>
            </w:pPr>
            <w:r>
              <w:rPr>
                <w:rFonts w:ascii="Proxima Nova" w:eastAsia="Proxima Nova" w:hAnsi="Proxima Nova" w:cs="Proxima Nova"/>
                <w:b/>
                <w:color w:val="FFFFFF"/>
                <w:sz w:val="20"/>
                <w:szCs w:val="20"/>
              </w:rPr>
              <w:t>Title</w:t>
            </w:r>
          </w:p>
        </w:tc>
        <w:tc>
          <w:tcPr>
            <w:tcW w:w="3037"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5D128551" w14:textId="77777777" w:rsidR="00D27256" w:rsidRDefault="00000000">
            <w:pPr>
              <w:rPr>
                <w:rFonts w:ascii="Proxima Nova" w:eastAsia="Proxima Nova" w:hAnsi="Proxima Nova" w:cs="Proxima Nova"/>
                <w:b/>
                <w:sz w:val="20"/>
                <w:szCs w:val="20"/>
              </w:rPr>
            </w:pPr>
            <w:r>
              <w:rPr>
                <w:rFonts w:ascii="Proxima Nova" w:eastAsia="Proxima Nova" w:hAnsi="Proxima Nova" w:cs="Proxima Nova"/>
                <w:b/>
                <w:sz w:val="20"/>
                <w:szCs w:val="20"/>
              </w:rPr>
              <w:t>Organizer</w:t>
            </w:r>
          </w:p>
        </w:tc>
        <w:tc>
          <w:tcPr>
            <w:tcW w:w="3037"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2A916B57" w14:textId="77777777" w:rsidR="00D27256" w:rsidRDefault="00000000">
            <w:pPr>
              <w:rPr>
                <w:rFonts w:ascii="Proxima Nova" w:eastAsia="Proxima Nova" w:hAnsi="Proxima Nova" w:cs="Proxima Nova"/>
                <w:b/>
                <w:sz w:val="20"/>
                <w:szCs w:val="20"/>
              </w:rPr>
            </w:pPr>
            <w:r>
              <w:rPr>
                <w:rFonts w:ascii="Proxima Nova" w:eastAsia="Proxima Nova" w:hAnsi="Proxima Nova" w:cs="Proxima Nova"/>
                <w:b/>
                <w:sz w:val="20"/>
                <w:szCs w:val="20"/>
              </w:rPr>
              <w:t>Lead Organizer</w:t>
            </w:r>
          </w:p>
        </w:tc>
        <w:tc>
          <w:tcPr>
            <w:tcW w:w="3037"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27CFA633" w14:textId="77777777" w:rsidR="00D27256" w:rsidRDefault="00000000">
            <w:pPr>
              <w:rPr>
                <w:rFonts w:ascii="Proxima Nova" w:eastAsia="Proxima Nova" w:hAnsi="Proxima Nova" w:cs="Proxima Nova"/>
                <w:b/>
                <w:sz w:val="20"/>
                <w:szCs w:val="20"/>
              </w:rPr>
            </w:pPr>
            <w:r>
              <w:rPr>
                <w:rFonts w:ascii="Proxima Nova" w:eastAsia="Proxima Nova" w:hAnsi="Proxima Nova" w:cs="Proxima Nova"/>
                <w:b/>
                <w:sz w:val="20"/>
                <w:szCs w:val="20"/>
              </w:rPr>
              <w:t>Regional Organizing Director</w:t>
            </w:r>
          </w:p>
        </w:tc>
        <w:tc>
          <w:tcPr>
            <w:tcW w:w="3037"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6427B1D7" w14:textId="77777777" w:rsidR="00D27256" w:rsidRDefault="00000000">
            <w:pPr>
              <w:rPr>
                <w:rFonts w:ascii="Proxima Nova" w:eastAsia="Proxima Nova" w:hAnsi="Proxima Nova" w:cs="Proxima Nova"/>
                <w:b/>
                <w:sz w:val="20"/>
                <w:szCs w:val="20"/>
              </w:rPr>
            </w:pPr>
            <w:r>
              <w:rPr>
                <w:rFonts w:ascii="Proxima Nova" w:eastAsia="Proxima Nova" w:hAnsi="Proxima Nova" w:cs="Proxima Nova"/>
                <w:b/>
                <w:sz w:val="20"/>
                <w:szCs w:val="20"/>
              </w:rPr>
              <w:t>National Organizing Director</w:t>
            </w:r>
          </w:p>
        </w:tc>
      </w:tr>
      <w:tr w:rsidR="00D27256" w14:paraId="4A97D46A" w14:textId="77777777">
        <w:trPr>
          <w:trHeight w:val="420"/>
          <w:jc w:val="center"/>
        </w:trPr>
        <w:tc>
          <w:tcPr>
            <w:tcW w:w="211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2DB8FB63" w14:textId="77777777" w:rsidR="00D27256" w:rsidRDefault="00000000">
            <w:pPr>
              <w:rPr>
                <w:rFonts w:ascii="Proxima Nova" w:eastAsia="Proxima Nova" w:hAnsi="Proxima Nova" w:cs="Proxima Nova"/>
                <w:b/>
                <w:color w:val="FFFFFF"/>
                <w:sz w:val="20"/>
                <w:szCs w:val="20"/>
              </w:rPr>
            </w:pPr>
            <w:r>
              <w:rPr>
                <w:rFonts w:ascii="Proxima Nova" w:eastAsia="Proxima Nova" w:hAnsi="Proxima Nova" w:cs="Proxima Nova"/>
                <w:b/>
                <w:color w:val="FFFFFF"/>
                <w:sz w:val="20"/>
                <w:szCs w:val="20"/>
              </w:rPr>
              <w:t>Primary Responsibilities</w:t>
            </w:r>
          </w:p>
        </w:tc>
        <w:tc>
          <w:tcPr>
            <w:tcW w:w="3037"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2C90C1A9" w14:textId="77777777" w:rsidR="00D27256" w:rsidRDefault="00000000">
            <w:pPr>
              <w:rPr>
                <w:rFonts w:ascii="Proxima Nova" w:eastAsia="Proxima Nova" w:hAnsi="Proxima Nova" w:cs="Proxima Nova"/>
                <w:sz w:val="20"/>
                <w:szCs w:val="20"/>
              </w:rPr>
            </w:pPr>
            <w:r>
              <w:rPr>
                <w:rFonts w:ascii="Proxima Nova" w:eastAsia="Proxima Nova" w:hAnsi="Proxima Nova" w:cs="Proxima Nova"/>
                <w:sz w:val="20"/>
                <w:szCs w:val="20"/>
              </w:rPr>
              <w:t xml:space="preserve">Implements campaigns; recruits and engages members </w:t>
            </w:r>
          </w:p>
        </w:tc>
        <w:tc>
          <w:tcPr>
            <w:tcW w:w="3037"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486228D1" w14:textId="77777777" w:rsidR="00D27256" w:rsidRDefault="00000000">
            <w:pPr>
              <w:rPr>
                <w:rFonts w:ascii="Proxima Nova" w:eastAsia="Proxima Nova" w:hAnsi="Proxima Nova" w:cs="Proxima Nova"/>
                <w:sz w:val="20"/>
                <w:szCs w:val="20"/>
              </w:rPr>
            </w:pPr>
            <w:r>
              <w:rPr>
                <w:rFonts w:ascii="Proxima Nova" w:eastAsia="Proxima Nova" w:hAnsi="Proxima Nova" w:cs="Proxima Nova"/>
                <w:sz w:val="20"/>
                <w:szCs w:val="20"/>
              </w:rPr>
              <w:t>Leads issue area campaigns; and organizer and member leadership development</w:t>
            </w:r>
          </w:p>
        </w:tc>
        <w:tc>
          <w:tcPr>
            <w:tcW w:w="3037"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78C4AB25" w14:textId="77777777" w:rsidR="00D27256" w:rsidRDefault="00000000">
            <w:pPr>
              <w:rPr>
                <w:rFonts w:ascii="Proxima Nova" w:eastAsia="Proxima Nova" w:hAnsi="Proxima Nova" w:cs="Proxima Nova"/>
                <w:sz w:val="20"/>
                <w:szCs w:val="20"/>
              </w:rPr>
            </w:pPr>
            <w:r>
              <w:rPr>
                <w:rFonts w:ascii="Proxima Nova" w:eastAsia="Proxima Nova" w:hAnsi="Proxima Nova" w:cs="Proxima Nova"/>
                <w:sz w:val="20"/>
                <w:szCs w:val="20"/>
              </w:rPr>
              <w:t>Builds coalitions across multiple campaigns; manages team of 6-10 lead organizers</w:t>
            </w:r>
          </w:p>
        </w:tc>
        <w:tc>
          <w:tcPr>
            <w:tcW w:w="3037"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2BE6A6C0" w14:textId="77777777" w:rsidR="00D27256" w:rsidRDefault="00000000">
            <w:pPr>
              <w:rPr>
                <w:rFonts w:ascii="Proxima Nova" w:eastAsia="Proxima Nova" w:hAnsi="Proxima Nova" w:cs="Proxima Nova"/>
                <w:sz w:val="20"/>
                <w:szCs w:val="20"/>
              </w:rPr>
            </w:pPr>
            <w:r>
              <w:rPr>
                <w:rFonts w:ascii="Proxima Nova" w:eastAsia="Proxima Nova" w:hAnsi="Proxima Nova" w:cs="Proxima Nova"/>
                <w:sz w:val="20"/>
                <w:szCs w:val="20"/>
              </w:rPr>
              <w:t>Serves on Senior Team; manages 5 regional directors; leads cross-sector initiatives</w:t>
            </w:r>
          </w:p>
        </w:tc>
      </w:tr>
      <w:tr w:rsidR="00D27256" w14:paraId="1DEAB819" w14:textId="77777777">
        <w:trPr>
          <w:trHeight w:val="420"/>
          <w:jc w:val="center"/>
        </w:trPr>
        <w:tc>
          <w:tcPr>
            <w:tcW w:w="211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3DBCB6FB" w14:textId="77777777" w:rsidR="00D27256" w:rsidRDefault="00000000">
            <w:pPr>
              <w:rPr>
                <w:rFonts w:ascii="Proxima Nova" w:eastAsia="Proxima Nova" w:hAnsi="Proxima Nova" w:cs="Proxima Nova"/>
                <w:b/>
                <w:color w:val="FFFFFF"/>
                <w:sz w:val="20"/>
                <w:szCs w:val="20"/>
              </w:rPr>
            </w:pPr>
            <w:r>
              <w:rPr>
                <w:rFonts w:ascii="Proxima Nova" w:eastAsia="Proxima Nova" w:hAnsi="Proxima Nova" w:cs="Proxima Nova"/>
                <w:b/>
                <w:color w:val="FFFFFF"/>
                <w:sz w:val="20"/>
                <w:szCs w:val="20"/>
              </w:rPr>
              <w:t>Salary Range</w:t>
            </w:r>
          </w:p>
        </w:tc>
        <w:tc>
          <w:tcPr>
            <w:tcW w:w="3037"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0BC4982C" w14:textId="77777777" w:rsidR="00D27256" w:rsidRDefault="00000000">
            <w:pPr>
              <w:rPr>
                <w:rFonts w:ascii="Proxima Nova" w:eastAsia="Proxima Nova" w:hAnsi="Proxima Nova" w:cs="Proxima Nova"/>
                <w:b/>
                <w:sz w:val="20"/>
                <w:szCs w:val="20"/>
              </w:rPr>
            </w:pPr>
            <w:r>
              <w:rPr>
                <w:rFonts w:ascii="Proxima Nova" w:eastAsia="Proxima Nova" w:hAnsi="Proxima Nova" w:cs="Proxima Nova"/>
                <w:b/>
                <w:sz w:val="20"/>
                <w:szCs w:val="20"/>
              </w:rPr>
              <w:t>XX-XX</w:t>
            </w:r>
          </w:p>
        </w:tc>
        <w:tc>
          <w:tcPr>
            <w:tcW w:w="3037"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100E936C" w14:textId="77777777" w:rsidR="00D27256" w:rsidRDefault="00000000">
            <w:pPr>
              <w:rPr>
                <w:rFonts w:ascii="Proxima Nova" w:eastAsia="Proxima Nova" w:hAnsi="Proxima Nova" w:cs="Proxima Nova"/>
                <w:b/>
                <w:sz w:val="20"/>
                <w:szCs w:val="20"/>
              </w:rPr>
            </w:pPr>
            <w:r>
              <w:rPr>
                <w:rFonts w:ascii="Proxima Nova" w:eastAsia="Proxima Nova" w:hAnsi="Proxima Nova" w:cs="Proxima Nova"/>
                <w:b/>
                <w:sz w:val="20"/>
                <w:szCs w:val="20"/>
              </w:rPr>
              <w:t>XX-XX</w:t>
            </w:r>
          </w:p>
        </w:tc>
        <w:tc>
          <w:tcPr>
            <w:tcW w:w="3037"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1A3A5BFF" w14:textId="77777777" w:rsidR="00D27256" w:rsidRDefault="00000000">
            <w:pPr>
              <w:rPr>
                <w:rFonts w:ascii="Proxima Nova" w:eastAsia="Proxima Nova" w:hAnsi="Proxima Nova" w:cs="Proxima Nova"/>
                <w:b/>
                <w:sz w:val="20"/>
                <w:szCs w:val="20"/>
              </w:rPr>
            </w:pPr>
            <w:r>
              <w:rPr>
                <w:rFonts w:ascii="Proxima Nova" w:eastAsia="Proxima Nova" w:hAnsi="Proxima Nova" w:cs="Proxima Nova"/>
                <w:b/>
                <w:sz w:val="20"/>
                <w:szCs w:val="20"/>
              </w:rPr>
              <w:t>XX-XX</w:t>
            </w:r>
          </w:p>
        </w:tc>
        <w:tc>
          <w:tcPr>
            <w:tcW w:w="3037"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4BE7FD3C" w14:textId="77777777" w:rsidR="00D27256" w:rsidRDefault="00000000">
            <w:pPr>
              <w:rPr>
                <w:rFonts w:ascii="Proxima Nova" w:eastAsia="Proxima Nova" w:hAnsi="Proxima Nova" w:cs="Proxima Nova"/>
                <w:b/>
                <w:sz w:val="20"/>
                <w:szCs w:val="20"/>
              </w:rPr>
            </w:pPr>
            <w:r>
              <w:rPr>
                <w:rFonts w:ascii="Proxima Nova" w:eastAsia="Proxima Nova" w:hAnsi="Proxima Nova" w:cs="Proxima Nova"/>
                <w:b/>
                <w:sz w:val="20"/>
                <w:szCs w:val="20"/>
              </w:rPr>
              <w:t>XX-XX</w:t>
            </w:r>
          </w:p>
        </w:tc>
      </w:tr>
      <w:tr w:rsidR="00D27256" w14:paraId="78E2589F" w14:textId="77777777">
        <w:trPr>
          <w:trHeight w:val="420"/>
          <w:jc w:val="center"/>
        </w:trPr>
        <w:tc>
          <w:tcPr>
            <w:tcW w:w="211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50A54DA1" w14:textId="77777777" w:rsidR="00D27256" w:rsidRDefault="00000000">
            <w:pPr>
              <w:rPr>
                <w:rFonts w:ascii="Proxima Nova" w:eastAsia="Proxima Nova" w:hAnsi="Proxima Nova" w:cs="Proxima Nova"/>
                <w:b/>
                <w:color w:val="FFFFFF"/>
                <w:sz w:val="20"/>
                <w:szCs w:val="20"/>
              </w:rPr>
            </w:pPr>
            <w:r>
              <w:rPr>
                <w:rFonts w:ascii="Proxima Nova" w:eastAsia="Proxima Nova" w:hAnsi="Proxima Nova" w:cs="Proxima Nova"/>
                <w:b/>
                <w:color w:val="FFFFFF"/>
                <w:sz w:val="20"/>
                <w:szCs w:val="20"/>
              </w:rPr>
              <w:t>Relationship-</w:t>
            </w:r>
          </w:p>
          <w:p w14:paraId="709FFC51" w14:textId="77777777" w:rsidR="00D27256" w:rsidRDefault="00000000">
            <w:pPr>
              <w:rPr>
                <w:rFonts w:ascii="Proxima Nova" w:eastAsia="Proxima Nova" w:hAnsi="Proxima Nova" w:cs="Proxima Nova"/>
                <w:b/>
                <w:color w:val="FFFFFF"/>
                <w:sz w:val="20"/>
                <w:szCs w:val="20"/>
              </w:rPr>
            </w:pPr>
            <w:r>
              <w:rPr>
                <w:rFonts w:ascii="Proxima Nova" w:eastAsia="Proxima Nova" w:hAnsi="Proxima Nova" w:cs="Proxima Nova"/>
                <w:b/>
                <w:color w:val="FFFFFF"/>
                <w:sz w:val="20"/>
                <w:szCs w:val="20"/>
              </w:rPr>
              <w:t>Building</w:t>
            </w:r>
          </w:p>
        </w:tc>
        <w:tc>
          <w:tcPr>
            <w:tcW w:w="303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49F9FAB" w14:textId="77777777" w:rsidR="00D27256" w:rsidRDefault="00000000">
            <w:pPr>
              <w:numPr>
                <w:ilvl w:val="0"/>
                <w:numId w:val="27"/>
              </w:numPr>
              <w:rPr>
                <w:rFonts w:ascii="Proxima Nova" w:eastAsia="Proxima Nova" w:hAnsi="Proxima Nova" w:cs="Proxima Nova"/>
                <w:sz w:val="20"/>
                <w:szCs w:val="20"/>
              </w:rPr>
            </w:pPr>
            <w:r>
              <w:rPr>
                <w:rFonts w:ascii="Proxima Nova" w:eastAsia="Proxima Nova" w:hAnsi="Proxima Nova" w:cs="Proxima Nova"/>
                <w:sz w:val="20"/>
                <w:szCs w:val="20"/>
              </w:rPr>
              <w:t>Enthusiasm for engaging with communities we serve and can build trust across lines of difference</w:t>
            </w:r>
          </w:p>
        </w:tc>
        <w:tc>
          <w:tcPr>
            <w:tcW w:w="303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ABD40DB" w14:textId="77777777" w:rsidR="00D27256" w:rsidRDefault="00000000">
            <w:pPr>
              <w:rPr>
                <w:rFonts w:ascii="Proxima Nova" w:eastAsia="Proxima Nova" w:hAnsi="Proxima Nova" w:cs="Proxima Nova"/>
                <w:i/>
                <w:sz w:val="20"/>
                <w:szCs w:val="20"/>
              </w:rPr>
            </w:pPr>
            <w:r>
              <w:rPr>
                <w:rFonts w:ascii="Proxima Nova" w:eastAsia="Proxima Nova" w:hAnsi="Proxima Nova" w:cs="Proxima Nova"/>
                <w:i/>
                <w:sz w:val="20"/>
                <w:szCs w:val="20"/>
              </w:rPr>
              <w:t>All from left plus:</w:t>
            </w:r>
          </w:p>
          <w:p w14:paraId="096DF451" w14:textId="77777777" w:rsidR="00D27256" w:rsidRDefault="00000000">
            <w:pPr>
              <w:numPr>
                <w:ilvl w:val="0"/>
                <w:numId w:val="27"/>
              </w:numPr>
              <w:rPr>
                <w:rFonts w:ascii="Proxima Nova" w:eastAsia="Proxima Nova" w:hAnsi="Proxima Nova" w:cs="Proxima Nova"/>
                <w:sz w:val="20"/>
                <w:szCs w:val="20"/>
              </w:rPr>
            </w:pPr>
            <w:r>
              <w:rPr>
                <w:rFonts w:ascii="Proxima Nova" w:eastAsia="Proxima Nova" w:hAnsi="Proxima Nova" w:cs="Proxima Nova"/>
                <w:sz w:val="20"/>
                <w:szCs w:val="20"/>
              </w:rPr>
              <w:t>Builds authentic relationships with staff, members, and coalition partners especially across lines of difference</w:t>
            </w:r>
          </w:p>
          <w:p w14:paraId="5A428A56" w14:textId="77777777" w:rsidR="00D27256" w:rsidRDefault="00000000">
            <w:pPr>
              <w:numPr>
                <w:ilvl w:val="0"/>
                <w:numId w:val="27"/>
              </w:numPr>
              <w:rPr>
                <w:rFonts w:ascii="Proxima Nova" w:eastAsia="Proxima Nova" w:hAnsi="Proxima Nova" w:cs="Proxima Nova"/>
                <w:sz w:val="20"/>
                <w:szCs w:val="20"/>
              </w:rPr>
            </w:pPr>
            <w:r>
              <w:rPr>
                <w:rFonts w:ascii="Proxima Nova" w:eastAsia="Proxima Nova" w:hAnsi="Proxima Nova" w:cs="Proxima Nova"/>
                <w:sz w:val="20"/>
                <w:szCs w:val="20"/>
              </w:rPr>
              <w:t>Can hold own with targets</w:t>
            </w:r>
          </w:p>
        </w:tc>
        <w:tc>
          <w:tcPr>
            <w:tcW w:w="303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5C1E6F3" w14:textId="77777777" w:rsidR="00D27256" w:rsidRDefault="00000000">
            <w:pPr>
              <w:rPr>
                <w:rFonts w:ascii="Proxima Nova" w:eastAsia="Proxima Nova" w:hAnsi="Proxima Nova" w:cs="Proxima Nova"/>
                <w:i/>
                <w:sz w:val="20"/>
                <w:szCs w:val="20"/>
              </w:rPr>
            </w:pPr>
            <w:r>
              <w:rPr>
                <w:rFonts w:ascii="Proxima Nova" w:eastAsia="Proxima Nova" w:hAnsi="Proxima Nova" w:cs="Proxima Nova"/>
                <w:i/>
                <w:sz w:val="20"/>
                <w:szCs w:val="20"/>
              </w:rPr>
              <w:t>All from left plus:</w:t>
            </w:r>
          </w:p>
          <w:p w14:paraId="3AC5CCB9" w14:textId="77777777" w:rsidR="00D27256" w:rsidRDefault="00000000">
            <w:pPr>
              <w:numPr>
                <w:ilvl w:val="0"/>
                <w:numId w:val="27"/>
              </w:numPr>
              <w:rPr>
                <w:rFonts w:ascii="Proxima Nova" w:eastAsia="Proxima Nova" w:hAnsi="Proxima Nova" w:cs="Proxima Nova"/>
                <w:sz w:val="20"/>
                <w:szCs w:val="20"/>
              </w:rPr>
            </w:pPr>
            <w:r>
              <w:rPr>
                <w:rFonts w:ascii="Proxima Nova" w:eastAsia="Proxima Nova" w:hAnsi="Proxima Nova" w:cs="Proxima Nova"/>
                <w:sz w:val="20"/>
                <w:szCs w:val="20"/>
              </w:rPr>
              <w:t>Is empathetic and uses their knowledge of organizer role to build deep trust and followership with team</w:t>
            </w:r>
          </w:p>
        </w:tc>
        <w:tc>
          <w:tcPr>
            <w:tcW w:w="303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14BA3E2" w14:textId="77777777" w:rsidR="00D27256" w:rsidRDefault="00000000">
            <w:pPr>
              <w:rPr>
                <w:rFonts w:ascii="Proxima Nova" w:eastAsia="Proxima Nova" w:hAnsi="Proxima Nova" w:cs="Proxima Nova"/>
                <w:i/>
                <w:sz w:val="20"/>
                <w:szCs w:val="20"/>
              </w:rPr>
            </w:pPr>
            <w:r>
              <w:rPr>
                <w:rFonts w:ascii="Proxima Nova" w:eastAsia="Proxima Nova" w:hAnsi="Proxima Nova" w:cs="Proxima Nova"/>
                <w:i/>
                <w:sz w:val="20"/>
                <w:szCs w:val="20"/>
              </w:rPr>
              <w:t>All from left plus:</w:t>
            </w:r>
          </w:p>
          <w:p w14:paraId="5DDAE44D" w14:textId="77777777" w:rsidR="00D27256" w:rsidRDefault="00000000">
            <w:pPr>
              <w:numPr>
                <w:ilvl w:val="0"/>
                <w:numId w:val="27"/>
              </w:numPr>
              <w:rPr>
                <w:rFonts w:ascii="Proxima Nova" w:eastAsia="Proxima Nova" w:hAnsi="Proxima Nova" w:cs="Proxima Nova"/>
                <w:sz w:val="20"/>
                <w:szCs w:val="20"/>
              </w:rPr>
            </w:pPr>
            <w:r>
              <w:rPr>
                <w:rFonts w:ascii="Proxima Nova" w:eastAsia="Proxima Nova" w:hAnsi="Proxima Nova" w:cs="Proxima Nova"/>
                <w:sz w:val="20"/>
                <w:szCs w:val="20"/>
              </w:rPr>
              <w:t>Effectively collaborates with ED and senior team on organizational strategy</w:t>
            </w:r>
          </w:p>
          <w:p w14:paraId="31753797" w14:textId="77777777" w:rsidR="00D27256" w:rsidRDefault="00000000">
            <w:pPr>
              <w:numPr>
                <w:ilvl w:val="0"/>
                <w:numId w:val="27"/>
              </w:numPr>
              <w:rPr>
                <w:rFonts w:ascii="Proxima Nova" w:eastAsia="Proxima Nova" w:hAnsi="Proxima Nova" w:cs="Proxima Nova"/>
                <w:sz w:val="20"/>
                <w:szCs w:val="20"/>
              </w:rPr>
            </w:pPr>
            <w:r>
              <w:rPr>
                <w:rFonts w:ascii="Proxima Nova" w:eastAsia="Proxima Nova" w:hAnsi="Proxima Nova" w:cs="Proxima Nova"/>
                <w:sz w:val="20"/>
                <w:szCs w:val="20"/>
              </w:rPr>
              <w:t>Builds rapport and influence with other senior leaders, funders, etc.</w:t>
            </w:r>
          </w:p>
        </w:tc>
      </w:tr>
      <w:tr w:rsidR="00D27256" w14:paraId="2CC308BB" w14:textId="77777777">
        <w:trPr>
          <w:trHeight w:val="420"/>
          <w:jc w:val="center"/>
        </w:trPr>
        <w:tc>
          <w:tcPr>
            <w:tcW w:w="211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1E6EB184" w14:textId="77777777" w:rsidR="00D27256" w:rsidRDefault="00000000">
            <w:pPr>
              <w:rPr>
                <w:rFonts w:ascii="Proxima Nova" w:eastAsia="Proxima Nova" w:hAnsi="Proxima Nova" w:cs="Proxima Nova"/>
                <w:b/>
                <w:color w:val="FFFFFF"/>
                <w:sz w:val="20"/>
                <w:szCs w:val="20"/>
              </w:rPr>
            </w:pPr>
            <w:r>
              <w:rPr>
                <w:rFonts w:ascii="Proxima Nova" w:eastAsia="Proxima Nova" w:hAnsi="Proxima Nova" w:cs="Proxima Nova"/>
                <w:b/>
                <w:color w:val="FFFFFF"/>
                <w:sz w:val="20"/>
                <w:szCs w:val="20"/>
              </w:rPr>
              <w:t>Inclusive Leadership Development</w:t>
            </w:r>
          </w:p>
        </w:tc>
        <w:tc>
          <w:tcPr>
            <w:tcW w:w="303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79CE235" w14:textId="77777777" w:rsidR="00D27256" w:rsidRDefault="00000000">
            <w:pPr>
              <w:numPr>
                <w:ilvl w:val="0"/>
                <w:numId w:val="17"/>
              </w:numPr>
              <w:rPr>
                <w:rFonts w:ascii="Proxima Nova" w:eastAsia="Proxima Nova" w:hAnsi="Proxima Nova" w:cs="Proxima Nova"/>
                <w:sz w:val="20"/>
                <w:szCs w:val="20"/>
              </w:rPr>
            </w:pPr>
            <w:r>
              <w:rPr>
                <w:rFonts w:ascii="Proxima Nova" w:eastAsia="Proxima Nova" w:hAnsi="Proxima Nova" w:cs="Proxima Nova"/>
                <w:sz w:val="20"/>
                <w:szCs w:val="20"/>
              </w:rPr>
              <w:t xml:space="preserve">Takes initiative to meet goals and inspires members to </w:t>
            </w:r>
            <w:proofErr w:type="gramStart"/>
            <w:r>
              <w:rPr>
                <w:rFonts w:ascii="Proxima Nova" w:eastAsia="Proxima Nova" w:hAnsi="Proxima Nova" w:cs="Proxima Nova"/>
                <w:sz w:val="20"/>
                <w:szCs w:val="20"/>
              </w:rPr>
              <w:t>take action</w:t>
            </w:r>
            <w:proofErr w:type="gramEnd"/>
          </w:p>
          <w:p w14:paraId="789EC924" w14:textId="77777777" w:rsidR="00D27256" w:rsidRDefault="00000000">
            <w:pPr>
              <w:numPr>
                <w:ilvl w:val="0"/>
                <w:numId w:val="17"/>
              </w:numPr>
              <w:rPr>
                <w:rFonts w:ascii="Proxima Nova" w:eastAsia="Proxima Nova" w:hAnsi="Proxima Nova" w:cs="Proxima Nova"/>
                <w:sz w:val="20"/>
                <w:szCs w:val="20"/>
              </w:rPr>
            </w:pPr>
            <w:r>
              <w:rPr>
                <w:rFonts w:ascii="Proxima Nova" w:eastAsia="Proxima Nova" w:hAnsi="Proxima Nova" w:cs="Proxima Nova"/>
                <w:sz w:val="20"/>
                <w:szCs w:val="20"/>
              </w:rPr>
              <w:t xml:space="preserve">Develops </w:t>
            </w:r>
            <w:proofErr w:type="gramStart"/>
            <w:r>
              <w:rPr>
                <w:rFonts w:ascii="Proxima Nova" w:eastAsia="Proxima Nova" w:hAnsi="Proxima Nova" w:cs="Proxima Nova"/>
                <w:sz w:val="20"/>
                <w:szCs w:val="20"/>
              </w:rPr>
              <w:t>members’</w:t>
            </w:r>
            <w:proofErr w:type="gramEnd"/>
            <w:r>
              <w:rPr>
                <w:rFonts w:ascii="Proxima Nova" w:eastAsia="Proxima Nova" w:hAnsi="Proxima Nova" w:cs="Proxima Nova"/>
                <w:sz w:val="20"/>
                <w:szCs w:val="20"/>
              </w:rPr>
              <w:t xml:space="preserve"> through training and role modeling</w:t>
            </w:r>
          </w:p>
        </w:tc>
        <w:tc>
          <w:tcPr>
            <w:tcW w:w="303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E976BA0" w14:textId="77777777" w:rsidR="00D27256" w:rsidRDefault="00000000">
            <w:pPr>
              <w:numPr>
                <w:ilvl w:val="0"/>
                <w:numId w:val="17"/>
              </w:numPr>
              <w:rPr>
                <w:rFonts w:ascii="Proxima Nova" w:eastAsia="Proxima Nova" w:hAnsi="Proxima Nova" w:cs="Proxima Nova"/>
                <w:sz w:val="20"/>
                <w:szCs w:val="20"/>
              </w:rPr>
            </w:pPr>
            <w:r>
              <w:rPr>
                <w:rFonts w:ascii="Proxima Nova" w:eastAsia="Proxima Nova" w:hAnsi="Proxima Nova" w:cs="Proxima Nova"/>
                <w:sz w:val="20"/>
                <w:szCs w:val="20"/>
              </w:rPr>
              <w:t xml:space="preserve">Develops </w:t>
            </w:r>
            <w:proofErr w:type="gramStart"/>
            <w:r>
              <w:rPr>
                <w:rFonts w:ascii="Proxima Nova" w:eastAsia="Proxima Nova" w:hAnsi="Proxima Nova" w:cs="Proxima Nova"/>
                <w:sz w:val="20"/>
                <w:szCs w:val="20"/>
              </w:rPr>
              <w:t>organizers’</w:t>
            </w:r>
            <w:proofErr w:type="gramEnd"/>
            <w:r>
              <w:rPr>
                <w:rFonts w:ascii="Proxima Nova" w:eastAsia="Proxima Nova" w:hAnsi="Proxima Nova" w:cs="Proxima Nova"/>
                <w:sz w:val="20"/>
                <w:szCs w:val="20"/>
              </w:rPr>
              <w:t xml:space="preserve"> through training, coaching, and feedback</w:t>
            </w:r>
          </w:p>
          <w:p w14:paraId="1208DB94" w14:textId="77777777" w:rsidR="00D27256" w:rsidRDefault="00000000">
            <w:pPr>
              <w:numPr>
                <w:ilvl w:val="0"/>
                <w:numId w:val="17"/>
              </w:numPr>
              <w:rPr>
                <w:rFonts w:ascii="Proxima Nova" w:eastAsia="Proxima Nova" w:hAnsi="Proxima Nova" w:cs="Proxima Nova"/>
                <w:sz w:val="20"/>
                <w:szCs w:val="20"/>
              </w:rPr>
            </w:pPr>
            <w:r>
              <w:rPr>
                <w:rFonts w:ascii="Proxima Nova" w:eastAsia="Proxima Nova" w:hAnsi="Proxima Nova" w:cs="Proxima Nova"/>
                <w:sz w:val="20"/>
                <w:szCs w:val="20"/>
              </w:rPr>
              <w:t>Designs leadership development opportunities, including tactical training and REI competency</w:t>
            </w:r>
          </w:p>
        </w:tc>
        <w:tc>
          <w:tcPr>
            <w:tcW w:w="303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8DC7961" w14:textId="77777777" w:rsidR="00D27256" w:rsidRDefault="00000000">
            <w:pPr>
              <w:numPr>
                <w:ilvl w:val="0"/>
                <w:numId w:val="6"/>
              </w:numPr>
              <w:rPr>
                <w:rFonts w:ascii="Proxima Nova" w:eastAsia="Proxima Nova" w:hAnsi="Proxima Nova" w:cs="Proxima Nova"/>
                <w:sz w:val="20"/>
                <w:szCs w:val="20"/>
              </w:rPr>
            </w:pPr>
            <w:r>
              <w:rPr>
                <w:rFonts w:ascii="Proxima Nova" w:eastAsia="Proxima Nova" w:hAnsi="Proxima Nova" w:cs="Proxima Nova"/>
                <w:sz w:val="20"/>
                <w:szCs w:val="20"/>
              </w:rPr>
              <w:t xml:space="preserve">Recruits, develops, and retains a diverse team where all staff can thrive </w:t>
            </w:r>
          </w:p>
          <w:p w14:paraId="3D297C6B" w14:textId="77777777" w:rsidR="00D27256" w:rsidRDefault="00000000">
            <w:pPr>
              <w:numPr>
                <w:ilvl w:val="0"/>
                <w:numId w:val="6"/>
              </w:numPr>
              <w:rPr>
                <w:rFonts w:ascii="Proxima Nova" w:eastAsia="Proxima Nova" w:hAnsi="Proxima Nova" w:cs="Proxima Nova"/>
                <w:sz w:val="20"/>
                <w:szCs w:val="20"/>
              </w:rPr>
            </w:pPr>
            <w:r>
              <w:rPr>
                <w:rFonts w:ascii="Proxima Nova" w:eastAsia="Proxima Nova" w:hAnsi="Proxima Nova" w:cs="Proxima Nova"/>
                <w:sz w:val="20"/>
                <w:szCs w:val="20"/>
              </w:rPr>
              <w:t xml:space="preserve">Brings a clear vision, seeks divergent perspectives, and holds the bigger picture while managing the details </w:t>
            </w:r>
          </w:p>
        </w:tc>
        <w:tc>
          <w:tcPr>
            <w:tcW w:w="303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B96EA36" w14:textId="77777777" w:rsidR="00D27256" w:rsidRDefault="00000000">
            <w:pPr>
              <w:rPr>
                <w:rFonts w:ascii="Proxima Nova" w:eastAsia="Proxima Nova" w:hAnsi="Proxima Nova" w:cs="Proxima Nova"/>
                <w:i/>
                <w:sz w:val="20"/>
                <w:szCs w:val="20"/>
              </w:rPr>
            </w:pPr>
            <w:r>
              <w:rPr>
                <w:rFonts w:ascii="Proxima Nova" w:eastAsia="Proxima Nova" w:hAnsi="Proxima Nova" w:cs="Proxima Nova"/>
                <w:i/>
                <w:sz w:val="20"/>
                <w:szCs w:val="20"/>
              </w:rPr>
              <w:t>All from left plus:</w:t>
            </w:r>
          </w:p>
          <w:p w14:paraId="67A4158C" w14:textId="77777777" w:rsidR="00D27256" w:rsidRDefault="00000000">
            <w:pPr>
              <w:numPr>
                <w:ilvl w:val="0"/>
                <w:numId w:val="29"/>
              </w:numPr>
              <w:rPr>
                <w:rFonts w:ascii="Proxima Nova" w:eastAsia="Proxima Nova" w:hAnsi="Proxima Nova" w:cs="Proxima Nova"/>
                <w:sz w:val="20"/>
                <w:szCs w:val="20"/>
              </w:rPr>
            </w:pPr>
            <w:r>
              <w:rPr>
                <w:rFonts w:ascii="Proxima Nova" w:eastAsia="Proxima Nova" w:hAnsi="Proxima Nova" w:cs="Proxima Nova"/>
                <w:sz w:val="20"/>
                <w:szCs w:val="20"/>
              </w:rPr>
              <w:t>Builds a leadership bench for the organization and sector</w:t>
            </w:r>
          </w:p>
          <w:p w14:paraId="1CDB867C" w14:textId="77777777" w:rsidR="00D27256" w:rsidRDefault="00000000">
            <w:pPr>
              <w:numPr>
                <w:ilvl w:val="0"/>
                <w:numId w:val="29"/>
              </w:numPr>
              <w:rPr>
                <w:rFonts w:ascii="Proxima Nova" w:eastAsia="Proxima Nova" w:hAnsi="Proxima Nova" w:cs="Proxima Nova"/>
                <w:sz w:val="20"/>
                <w:szCs w:val="20"/>
              </w:rPr>
            </w:pPr>
            <w:r>
              <w:rPr>
                <w:rFonts w:ascii="Proxima Nova" w:eastAsia="Proxima Nova" w:hAnsi="Proxima Nova" w:cs="Proxima Nova"/>
                <w:sz w:val="20"/>
                <w:szCs w:val="20"/>
              </w:rPr>
              <w:t>Considers long-term impacts of decisions to ensure equity, sustainability, and results</w:t>
            </w:r>
          </w:p>
        </w:tc>
      </w:tr>
      <w:tr w:rsidR="00D27256" w14:paraId="27E9164B" w14:textId="77777777">
        <w:trPr>
          <w:trHeight w:val="420"/>
          <w:jc w:val="center"/>
        </w:trPr>
        <w:tc>
          <w:tcPr>
            <w:tcW w:w="211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5132C4ED" w14:textId="77777777" w:rsidR="00D27256" w:rsidRDefault="00000000">
            <w:pPr>
              <w:rPr>
                <w:rFonts w:ascii="Proxima Nova" w:eastAsia="Proxima Nova" w:hAnsi="Proxima Nova" w:cs="Proxima Nova"/>
                <w:b/>
                <w:color w:val="FFFFFF"/>
                <w:sz w:val="20"/>
                <w:szCs w:val="20"/>
              </w:rPr>
            </w:pPr>
            <w:r>
              <w:rPr>
                <w:rFonts w:ascii="Proxima Nova" w:eastAsia="Proxima Nova" w:hAnsi="Proxima Nova" w:cs="Proxima Nova"/>
                <w:b/>
                <w:color w:val="FFFFFF"/>
                <w:sz w:val="20"/>
                <w:szCs w:val="20"/>
              </w:rPr>
              <w:t>Racial Equity and Inclusion (REI) competency</w:t>
            </w:r>
          </w:p>
        </w:tc>
        <w:tc>
          <w:tcPr>
            <w:tcW w:w="303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3B98D85" w14:textId="77777777" w:rsidR="00D27256" w:rsidRDefault="00000000">
            <w:pPr>
              <w:numPr>
                <w:ilvl w:val="0"/>
                <w:numId w:val="17"/>
              </w:numPr>
              <w:rPr>
                <w:rFonts w:ascii="Proxima Nova" w:eastAsia="Proxima Nova" w:hAnsi="Proxima Nova" w:cs="Proxima Nova"/>
                <w:sz w:val="20"/>
                <w:szCs w:val="20"/>
              </w:rPr>
            </w:pPr>
            <w:r>
              <w:rPr>
                <w:rFonts w:ascii="Proxima Nova" w:eastAsia="Proxima Nova" w:hAnsi="Proxima Nova" w:cs="Proxima Nova"/>
                <w:sz w:val="20"/>
                <w:szCs w:val="20"/>
              </w:rPr>
              <w:t>Understands present-day implications of historical inequities</w:t>
            </w:r>
          </w:p>
          <w:p w14:paraId="2076DD7E" w14:textId="77777777" w:rsidR="00D27256" w:rsidRDefault="00000000">
            <w:pPr>
              <w:numPr>
                <w:ilvl w:val="0"/>
                <w:numId w:val="17"/>
              </w:numPr>
              <w:rPr>
                <w:rFonts w:ascii="Proxima Nova" w:eastAsia="Proxima Nova" w:hAnsi="Proxima Nova" w:cs="Proxima Nova"/>
                <w:sz w:val="20"/>
                <w:szCs w:val="20"/>
              </w:rPr>
            </w:pPr>
            <w:r>
              <w:rPr>
                <w:rFonts w:ascii="Proxima Nova" w:eastAsia="Proxima Nova" w:hAnsi="Proxima Nova" w:cs="Proxima Nova"/>
                <w:sz w:val="20"/>
                <w:szCs w:val="20"/>
              </w:rPr>
              <w:t>Seeks, reflects, and acts on feedback; owns missteps</w:t>
            </w:r>
          </w:p>
        </w:tc>
        <w:tc>
          <w:tcPr>
            <w:tcW w:w="303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B1BEAC4" w14:textId="77777777" w:rsidR="00D27256" w:rsidRDefault="00000000">
            <w:pPr>
              <w:rPr>
                <w:rFonts w:ascii="Proxima Nova" w:eastAsia="Proxima Nova" w:hAnsi="Proxima Nova" w:cs="Proxima Nova"/>
                <w:i/>
                <w:sz w:val="20"/>
                <w:szCs w:val="20"/>
              </w:rPr>
            </w:pPr>
            <w:r>
              <w:rPr>
                <w:rFonts w:ascii="Proxima Nova" w:eastAsia="Proxima Nova" w:hAnsi="Proxima Nova" w:cs="Proxima Nova"/>
                <w:i/>
                <w:sz w:val="20"/>
                <w:szCs w:val="20"/>
              </w:rPr>
              <w:t>All from left plus:</w:t>
            </w:r>
          </w:p>
          <w:p w14:paraId="490A1953" w14:textId="77777777" w:rsidR="00D27256" w:rsidRDefault="00000000">
            <w:pPr>
              <w:numPr>
                <w:ilvl w:val="0"/>
                <w:numId w:val="18"/>
              </w:numPr>
              <w:rPr>
                <w:rFonts w:ascii="Proxima Nova" w:eastAsia="Proxima Nova" w:hAnsi="Proxima Nova" w:cs="Proxima Nova"/>
                <w:sz w:val="20"/>
                <w:szCs w:val="20"/>
              </w:rPr>
            </w:pPr>
            <w:r>
              <w:rPr>
                <w:rFonts w:ascii="Proxima Nova" w:eastAsia="Proxima Nova" w:hAnsi="Proxima Nova" w:cs="Proxima Nova"/>
                <w:sz w:val="20"/>
                <w:szCs w:val="20"/>
              </w:rPr>
              <w:t>Able to see and address complex dynamics re: identity and equity, support organizers to navigate, and develop more inclusive campaigns</w:t>
            </w:r>
          </w:p>
        </w:tc>
        <w:tc>
          <w:tcPr>
            <w:tcW w:w="303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37A60DE" w14:textId="77777777" w:rsidR="00D27256" w:rsidRDefault="00000000">
            <w:pPr>
              <w:rPr>
                <w:rFonts w:ascii="Proxima Nova" w:eastAsia="Proxima Nova" w:hAnsi="Proxima Nova" w:cs="Proxima Nova"/>
                <w:i/>
                <w:sz w:val="20"/>
                <w:szCs w:val="20"/>
              </w:rPr>
            </w:pPr>
            <w:r>
              <w:rPr>
                <w:rFonts w:ascii="Proxima Nova" w:eastAsia="Proxima Nova" w:hAnsi="Proxima Nova" w:cs="Proxima Nova"/>
                <w:i/>
                <w:sz w:val="20"/>
                <w:szCs w:val="20"/>
              </w:rPr>
              <w:t>All from left plus:</w:t>
            </w:r>
          </w:p>
          <w:p w14:paraId="28E2E4B7" w14:textId="77777777" w:rsidR="00D27256" w:rsidRDefault="00000000">
            <w:pPr>
              <w:numPr>
                <w:ilvl w:val="0"/>
                <w:numId w:val="6"/>
              </w:numPr>
              <w:rPr>
                <w:rFonts w:ascii="Proxima Nova" w:eastAsia="Proxima Nova" w:hAnsi="Proxima Nova" w:cs="Proxima Nova"/>
                <w:sz w:val="20"/>
                <w:szCs w:val="20"/>
              </w:rPr>
            </w:pPr>
            <w:r>
              <w:rPr>
                <w:rFonts w:ascii="Proxima Nova" w:eastAsia="Proxima Nova" w:hAnsi="Proxima Nova" w:cs="Proxima Nova"/>
                <w:sz w:val="20"/>
                <w:szCs w:val="20"/>
              </w:rPr>
              <w:t>Devises strategic campaigns to interrupt systemic inequities impacting the communities we serve</w:t>
            </w:r>
          </w:p>
        </w:tc>
        <w:tc>
          <w:tcPr>
            <w:tcW w:w="3037"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36CFF92" w14:textId="77777777" w:rsidR="00D27256" w:rsidRDefault="00000000">
            <w:pPr>
              <w:rPr>
                <w:rFonts w:ascii="Proxima Nova" w:eastAsia="Proxima Nova" w:hAnsi="Proxima Nova" w:cs="Proxima Nova"/>
                <w:i/>
                <w:sz w:val="20"/>
                <w:szCs w:val="20"/>
              </w:rPr>
            </w:pPr>
            <w:r>
              <w:rPr>
                <w:rFonts w:ascii="Proxima Nova" w:eastAsia="Proxima Nova" w:hAnsi="Proxima Nova" w:cs="Proxima Nova"/>
                <w:i/>
                <w:sz w:val="20"/>
                <w:szCs w:val="20"/>
              </w:rPr>
              <w:t>All from left plus:</w:t>
            </w:r>
          </w:p>
          <w:p w14:paraId="27955BA2" w14:textId="77777777" w:rsidR="00D27256" w:rsidRDefault="00000000">
            <w:pPr>
              <w:numPr>
                <w:ilvl w:val="0"/>
                <w:numId w:val="17"/>
              </w:numPr>
              <w:rPr>
                <w:rFonts w:ascii="Proxima Nova" w:eastAsia="Proxima Nova" w:hAnsi="Proxima Nova" w:cs="Proxima Nova"/>
                <w:sz w:val="20"/>
                <w:szCs w:val="20"/>
              </w:rPr>
            </w:pPr>
            <w:r>
              <w:rPr>
                <w:rFonts w:ascii="Proxima Nova" w:eastAsia="Proxima Nova" w:hAnsi="Proxima Nova" w:cs="Proxima Nova"/>
                <w:sz w:val="20"/>
                <w:szCs w:val="20"/>
              </w:rPr>
              <w:t>Identifies policies and practices with disparate impacts and initiates changes to operationalize equity in consultation with Senior Team</w:t>
            </w:r>
          </w:p>
        </w:tc>
      </w:tr>
    </w:tbl>
    <w:p w14:paraId="3408F6D1" w14:textId="77777777" w:rsidR="00D27256" w:rsidRDefault="00000000">
      <w:pPr>
        <w:pStyle w:val="Heading2"/>
        <w:spacing w:before="200"/>
        <w:ind w:right="0"/>
        <w:rPr>
          <w:rFonts w:ascii="Proxima Nova" w:eastAsia="Proxima Nova" w:hAnsi="Proxima Nova" w:cs="Proxima Nova"/>
          <w:color w:val="097878"/>
          <w:sz w:val="30"/>
          <w:szCs w:val="30"/>
        </w:rPr>
      </w:pPr>
      <w:bookmarkStart w:id="14" w:name="_w2lpnful3iuv" w:colFirst="0" w:colLast="0"/>
      <w:bookmarkEnd w:id="14"/>
      <w:r>
        <w:rPr>
          <w:rFonts w:ascii="Proxima Nova" w:eastAsia="Proxima Nova" w:hAnsi="Proxima Nova" w:cs="Proxima Nova"/>
          <w:color w:val="097878"/>
          <w:sz w:val="30"/>
          <w:szCs w:val="30"/>
        </w:rPr>
        <w:lastRenderedPageBreak/>
        <w:t>Example 2. Career Pathways for Staff Attorneys</w:t>
      </w:r>
    </w:p>
    <w:p w14:paraId="56F172E9"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 xml:space="preserve">Our second example shows a more complex career pathway with </w:t>
      </w:r>
      <w:r>
        <w:rPr>
          <w:rFonts w:ascii="Proxima Nova" w:eastAsia="Proxima Nova" w:hAnsi="Proxima Nova" w:cs="Proxima Nova"/>
          <w:b/>
        </w:rPr>
        <w:t>multiple tracks</w:t>
      </w:r>
      <w:r>
        <w:rPr>
          <w:rFonts w:ascii="Proxima Nova" w:eastAsia="Proxima Nova" w:hAnsi="Proxima Nova" w:cs="Proxima Nova"/>
        </w:rPr>
        <w:t xml:space="preserve"> for the role of “Senior Staff Attorney.” Level 2A is an individual contributor while 2B is a manager. These are peer roles, but responsibilities and advancement opportunities differ. If your organization is defining “tracks” like this, clearly show which roles are considered equivalent. This helps prevent staff from wondering, “Am I taking a step back by moving to this other role?” Consider including a chart and statement making the implicit explicit.</w:t>
      </w:r>
    </w:p>
    <w:p w14:paraId="07D23D53" w14:textId="77777777" w:rsidR="00D27256" w:rsidRDefault="00000000">
      <w:pPr>
        <w:pStyle w:val="Heading2"/>
        <w:spacing w:before="200"/>
        <w:ind w:right="0"/>
        <w:jc w:val="center"/>
        <w:rPr>
          <w:rFonts w:ascii="Proxima Nova" w:eastAsia="Proxima Nova" w:hAnsi="Proxima Nova" w:cs="Proxima Nova"/>
          <w:color w:val="097878"/>
          <w:sz w:val="30"/>
          <w:szCs w:val="30"/>
        </w:rPr>
      </w:pPr>
      <w:bookmarkStart w:id="15" w:name="_cwa8dgr5ot0r" w:colFirst="0" w:colLast="0"/>
      <w:bookmarkEnd w:id="15"/>
      <w:r>
        <w:rPr>
          <w:rFonts w:ascii="Proxima Nova" w:eastAsia="Proxima Nova" w:hAnsi="Proxima Nova" w:cs="Proxima Nova"/>
          <w:color w:val="097878"/>
          <w:sz w:val="30"/>
          <w:szCs w:val="30"/>
        </w:rPr>
        <w:t xml:space="preserve">Career Advancement at XYZ Organization </w:t>
      </w:r>
    </w:p>
    <w:p w14:paraId="2787431D" w14:textId="77777777" w:rsidR="00D27256" w:rsidRDefault="00000000">
      <w:pPr>
        <w:spacing w:line="276" w:lineRule="auto"/>
        <w:rPr>
          <w:rFonts w:ascii="Proxima Nova" w:eastAsia="Proxima Nova" w:hAnsi="Proxima Nova" w:cs="Proxima Nova"/>
        </w:rPr>
      </w:pPr>
      <w:r>
        <w:rPr>
          <w:rFonts w:ascii="Proxima Nova" w:eastAsia="Proxima Nova" w:hAnsi="Proxima Nova" w:cs="Proxima Nova"/>
        </w:rPr>
        <w:t>At XYZ, we recognize that some attorneys would like to move into management roles (i.e., change in scope) as you progress in your career, while others would like to progress by deepening expertise and taking on more complex cases. Both types of leadership are equally valued and needed to best serve our clients. Though most Level 3 managers come from Level 2B roles, we will consider Level 2A staff for Level 3 if you meet the competencies through prior experience managing teams in a legal, policy advocacy, or governmental setting.</w:t>
      </w:r>
    </w:p>
    <w:p w14:paraId="0B267E97" w14:textId="77777777" w:rsidR="00D27256" w:rsidRDefault="00D27256">
      <w:pPr>
        <w:rPr>
          <w:rFonts w:ascii="Proxima Nova" w:eastAsia="Proxima Nova" w:hAnsi="Proxima Nova" w:cs="Proxima Nova"/>
        </w:rPr>
      </w:pPr>
    </w:p>
    <w:p w14:paraId="5ED30C2B" w14:textId="77777777" w:rsidR="00D27256" w:rsidRDefault="00000000">
      <w:pPr>
        <w:jc w:val="center"/>
        <w:rPr>
          <w:rFonts w:ascii="Proxima Nova" w:eastAsia="Proxima Nova" w:hAnsi="Proxima Nova" w:cs="Proxima Nova"/>
          <w:sz w:val="24"/>
          <w:szCs w:val="24"/>
        </w:rPr>
      </w:pPr>
      <w:r>
        <w:rPr>
          <w:rFonts w:ascii="Proxima Nova" w:eastAsia="Proxima Nova" w:hAnsi="Proxima Nova" w:cs="Proxima Nova"/>
          <w:noProof/>
          <w:sz w:val="24"/>
          <w:szCs w:val="24"/>
        </w:rPr>
        <mc:AlternateContent>
          <mc:Choice Requires="wpg">
            <w:drawing>
              <wp:inline distT="114300" distB="114300" distL="114300" distR="114300" wp14:anchorId="17BD77D0" wp14:editId="5AAA2DBE">
                <wp:extent cx="6031829" cy="2421261"/>
                <wp:effectExtent l="0" t="0" r="1270" b="4445"/>
                <wp:docPr id="1" name="Group 1" descr="This is a flow chart illustrating career advancement at a sample organization. The first stage says “Level 1: Staff Attorney.” One arrow leads from Level 1 to “Level 2A: Senior Staff Attorney (Expert Track).” A second arrow leads from Level 1 to “Level 2B: Senior Staff Attorney (Management Track).” There is a double-sided arrow connecting Level 2A and Level 2B. An arrow points from Level 2B to “Level 3: Managing Attorney.” A dotted line connects Level 2A to a dotted box that states “Prior management experience in equivalent setting.” This dotted box is connected to Level 3 with a double-sided arrow, indicating that staff can move between management and expert tracks, as long as they meet the competencies through prior management experience." title="Career Advancement at XYZ Organization"/>
                <wp:cNvGraphicFramePr/>
                <a:graphic xmlns:a="http://schemas.openxmlformats.org/drawingml/2006/main">
                  <a:graphicData uri="http://schemas.microsoft.com/office/word/2010/wordprocessingGroup">
                    <wpg:wgp>
                      <wpg:cNvGrpSpPr/>
                      <wpg:grpSpPr>
                        <a:xfrm>
                          <a:off x="0" y="0"/>
                          <a:ext cx="6031829" cy="2421261"/>
                          <a:chOff x="221475" y="928850"/>
                          <a:chExt cx="6022500" cy="2413550"/>
                        </a:xfrm>
                      </wpg:grpSpPr>
                      <wps:wsp>
                        <wps:cNvPr id="3" name="Rectangle 3"/>
                        <wps:cNvSpPr/>
                        <wps:spPr>
                          <a:xfrm>
                            <a:off x="221475" y="1685175"/>
                            <a:ext cx="1626900" cy="900900"/>
                          </a:xfrm>
                          <a:prstGeom prst="rect">
                            <a:avLst/>
                          </a:prstGeom>
                          <a:solidFill>
                            <a:srgbClr val="E4DEDB"/>
                          </a:solidFill>
                          <a:ln>
                            <a:noFill/>
                          </a:ln>
                        </wps:spPr>
                        <wps:txbx>
                          <w:txbxContent>
                            <w:p w14:paraId="6D6C18E1" w14:textId="77777777" w:rsidR="00D27256" w:rsidRDefault="00000000">
                              <w:pPr>
                                <w:jc w:val="center"/>
                                <w:textDirection w:val="btLr"/>
                              </w:pPr>
                              <w:r>
                                <w:rPr>
                                  <w:rFonts w:ascii="Proxima Nova" w:eastAsia="Proxima Nova" w:hAnsi="Proxima Nova" w:cs="Proxima Nova"/>
                                  <w:b/>
                                  <w:i/>
                                  <w:color w:val="097878"/>
                                  <w:sz w:val="24"/>
                                </w:rPr>
                                <w:t>Level 1:</w:t>
                              </w:r>
                              <w:r>
                                <w:rPr>
                                  <w:rFonts w:ascii="Proxima Nova" w:eastAsia="Proxima Nova" w:hAnsi="Proxima Nova" w:cs="Proxima Nova"/>
                                  <w:b/>
                                  <w:color w:val="097878"/>
                                  <w:sz w:val="24"/>
                                </w:rPr>
                                <w:t xml:space="preserve"> </w:t>
                              </w:r>
                            </w:p>
                            <w:p w14:paraId="67035DA8" w14:textId="77777777" w:rsidR="00D27256" w:rsidRDefault="00000000">
                              <w:pPr>
                                <w:jc w:val="center"/>
                                <w:textDirection w:val="btLr"/>
                              </w:pPr>
                              <w:r>
                                <w:rPr>
                                  <w:rFonts w:ascii="Proxima Nova" w:eastAsia="Proxima Nova" w:hAnsi="Proxima Nova" w:cs="Proxima Nova"/>
                                  <w:b/>
                                  <w:color w:val="097878"/>
                                  <w:sz w:val="24"/>
                                </w:rPr>
                                <w:t>Staff Attorney</w:t>
                              </w:r>
                            </w:p>
                          </w:txbxContent>
                        </wps:txbx>
                        <wps:bodyPr spcFirstLastPara="1" wrap="square" lIns="91425" tIns="91425" rIns="91425" bIns="91425" anchor="ctr" anchorCtr="0">
                          <a:noAutofit/>
                        </wps:bodyPr>
                      </wps:wsp>
                      <wps:wsp>
                        <wps:cNvPr id="4" name="Rectangle 4"/>
                        <wps:cNvSpPr/>
                        <wps:spPr>
                          <a:xfrm>
                            <a:off x="2419275" y="928850"/>
                            <a:ext cx="1626900" cy="900900"/>
                          </a:xfrm>
                          <a:prstGeom prst="rect">
                            <a:avLst/>
                          </a:prstGeom>
                          <a:solidFill>
                            <a:srgbClr val="E4DEDB"/>
                          </a:solidFill>
                          <a:ln w="9525" cap="flat" cmpd="sng">
                            <a:solidFill>
                              <a:srgbClr val="EBEBEB"/>
                            </a:solidFill>
                            <a:prstDash val="solid"/>
                            <a:round/>
                            <a:headEnd type="none" w="sm" len="sm"/>
                            <a:tailEnd type="none" w="sm" len="sm"/>
                          </a:ln>
                        </wps:spPr>
                        <wps:txbx>
                          <w:txbxContent>
                            <w:p w14:paraId="5FE150A5" w14:textId="77777777" w:rsidR="00D27256" w:rsidRDefault="00000000">
                              <w:pPr>
                                <w:jc w:val="center"/>
                                <w:textDirection w:val="btLr"/>
                              </w:pPr>
                              <w:r>
                                <w:rPr>
                                  <w:rFonts w:ascii="Proxima Nova" w:eastAsia="Proxima Nova" w:hAnsi="Proxima Nova" w:cs="Proxima Nova"/>
                                  <w:b/>
                                  <w:i/>
                                  <w:color w:val="097878"/>
                                  <w:sz w:val="24"/>
                                </w:rPr>
                                <w:t>Level 2A:</w:t>
                              </w:r>
                              <w:r>
                                <w:rPr>
                                  <w:rFonts w:ascii="Proxima Nova" w:eastAsia="Proxima Nova" w:hAnsi="Proxima Nova" w:cs="Proxima Nova"/>
                                  <w:b/>
                                  <w:color w:val="097878"/>
                                  <w:sz w:val="24"/>
                                </w:rPr>
                                <w:t xml:space="preserve"> </w:t>
                              </w:r>
                            </w:p>
                            <w:p w14:paraId="61DFABB9" w14:textId="77777777" w:rsidR="00D27256" w:rsidRDefault="00000000">
                              <w:pPr>
                                <w:jc w:val="center"/>
                                <w:textDirection w:val="btLr"/>
                              </w:pPr>
                              <w:r>
                                <w:rPr>
                                  <w:rFonts w:ascii="Proxima Nova" w:eastAsia="Proxima Nova" w:hAnsi="Proxima Nova" w:cs="Proxima Nova"/>
                                  <w:b/>
                                  <w:color w:val="097878"/>
                                  <w:sz w:val="24"/>
                                </w:rPr>
                                <w:t>Senior Staff Attorney (Expert Track)</w:t>
                              </w:r>
                            </w:p>
                          </w:txbxContent>
                        </wps:txbx>
                        <wps:bodyPr spcFirstLastPara="1" wrap="square" lIns="91425" tIns="91425" rIns="91425" bIns="91425" anchor="ctr" anchorCtr="0">
                          <a:noAutofit/>
                        </wps:bodyPr>
                      </wps:wsp>
                      <wps:wsp>
                        <wps:cNvPr id="5" name="Rectangle 5"/>
                        <wps:cNvSpPr/>
                        <wps:spPr>
                          <a:xfrm>
                            <a:off x="2419275" y="2441500"/>
                            <a:ext cx="1626900" cy="900900"/>
                          </a:xfrm>
                          <a:prstGeom prst="rect">
                            <a:avLst/>
                          </a:prstGeom>
                          <a:solidFill>
                            <a:srgbClr val="E4DEDB"/>
                          </a:solidFill>
                          <a:ln>
                            <a:noFill/>
                          </a:ln>
                        </wps:spPr>
                        <wps:txbx>
                          <w:txbxContent>
                            <w:p w14:paraId="0DB6A552" w14:textId="77777777" w:rsidR="00D27256" w:rsidRDefault="00000000">
                              <w:pPr>
                                <w:jc w:val="center"/>
                                <w:textDirection w:val="btLr"/>
                              </w:pPr>
                              <w:r>
                                <w:rPr>
                                  <w:rFonts w:ascii="Proxima Nova" w:eastAsia="Proxima Nova" w:hAnsi="Proxima Nova" w:cs="Proxima Nova"/>
                                  <w:b/>
                                  <w:i/>
                                  <w:color w:val="097878"/>
                                  <w:sz w:val="24"/>
                                </w:rPr>
                                <w:t>Level 2B:</w:t>
                              </w:r>
                              <w:r>
                                <w:rPr>
                                  <w:rFonts w:ascii="Proxima Nova" w:eastAsia="Proxima Nova" w:hAnsi="Proxima Nova" w:cs="Proxima Nova"/>
                                  <w:b/>
                                  <w:color w:val="097878"/>
                                  <w:sz w:val="24"/>
                                </w:rPr>
                                <w:t xml:space="preserve"> </w:t>
                              </w:r>
                            </w:p>
                            <w:p w14:paraId="32F0E400" w14:textId="77777777" w:rsidR="00D27256" w:rsidRDefault="00000000">
                              <w:pPr>
                                <w:jc w:val="center"/>
                                <w:textDirection w:val="btLr"/>
                              </w:pPr>
                              <w:r>
                                <w:rPr>
                                  <w:rFonts w:ascii="Proxima Nova" w:eastAsia="Proxima Nova" w:hAnsi="Proxima Nova" w:cs="Proxima Nova"/>
                                  <w:b/>
                                  <w:color w:val="097878"/>
                                  <w:sz w:val="24"/>
                                </w:rPr>
                                <w:t>Senior Staff Attorney (Management Track)</w:t>
                              </w:r>
                            </w:p>
                          </w:txbxContent>
                        </wps:txbx>
                        <wps:bodyPr spcFirstLastPara="1" wrap="square" lIns="91425" tIns="91425" rIns="91425" bIns="91425" anchor="ctr" anchorCtr="0">
                          <a:noAutofit/>
                        </wps:bodyPr>
                      </wps:wsp>
                      <wps:wsp>
                        <wps:cNvPr id="6" name="Rectangle 6"/>
                        <wps:cNvSpPr/>
                        <wps:spPr>
                          <a:xfrm>
                            <a:off x="4617075" y="2441500"/>
                            <a:ext cx="1626900" cy="900900"/>
                          </a:xfrm>
                          <a:prstGeom prst="rect">
                            <a:avLst/>
                          </a:prstGeom>
                          <a:solidFill>
                            <a:srgbClr val="E4DEDB"/>
                          </a:solidFill>
                          <a:ln>
                            <a:noFill/>
                          </a:ln>
                        </wps:spPr>
                        <wps:txbx>
                          <w:txbxContent>
                            <w:p w14:paraId="49F5293E" w14:textId="77777777" w:rsidR="00D27256" w:rsidRDefault="00000000">
                              <w:pPr>
                                <w:jc w:val="center"/>
                                <w:textDirection w:val="btLr"/>
                              </w:pPr>
                              <w:r>
                                <w:rPr>
                                  <w:rFonts w:ascii="Proxima Nova" w:eastAsia="Proxima Nova" w:hAnsi="Proxima Nova" w:cs="Proxima Nova"/>
                                  <w:b/>
                                  <w:i/>
                                  <w:color w:val="097878"/>
                                  <w:sz w:val="24"/>
                                </w:rPr>
                                <w:t xml:space="preserve">Level 3: </w:t>
                              </w:r>
                            </w:p>
                            <w:p w14:paraId="5D3C1726" w14:textId="77777777" w:rsidR="00D27256" w:rsidRDefault="00000000">
                              <w:pPr>
                                <w:jc w:val="center"/>
                                <w:textDirection w:val="btLr"/>
                              </w:pPr>
                              <w:r>
                                <w:rPr>
                                  <w:rFonts w:ascii="Proxima Nova" w:eastAsia="Proxima Nova" w:hAnsi="Proxima Nova" w:cs="Proxima Nova"/>
                                  <w:b/>
                                  <w:color w:val="097878"/>
                                  <w:sz w:val="24"/>
                                </w:rPr>
                                <w:t>Managing Attorney</w:t>
                              </w:r>
                            </w:p>
                          </w:txbxContent>
                        </wps:txbx>
                        <wps:bodyPr spcFirstLastPara="1" wrap="square" lIns="91425" tIns="91425" rIns="91425" bIns="91425" anchor="ctr" anchorCtr="0">
                          <a:noAutofit/>
                        </wps:bodyPr>
                      </wps:wsp>
                      <wps:wsp>
                        <wps:cNvPr id="7" name="Bent Arrow 7"/>
                        <wps:cNvSpPr/>
                        <wps:spPr>
                          <a:xfrm>
                            <a:off x="1924425" y="1375925"/>
                            <a:ext cx="418800" cy="735000"/>
                          </a:xfrm>
                          <a:prstGeom prst="bentArrow">
                            <a:avLst>
                              <a:gd name="adj1" fmla="val 25000"/>
                              <a:gd name="adj2" fmla="val 25000"/>
                              <a:gd name="adj3" fmla="val 25000"/>
                              <a:gd name="adj4" fmla="val 43750"/>
                            </a:avLst>
                          </a:prstGeom>
                          <a:solidFill>
                            <a:srgbClr val="097878"/>
                          </a:solidFill>
                          <a:ln>
                            <a:noFill/>
                          </a:ln>
                        </wps:spPr>
                        <wps:txbx>
                          <w:txbxContent>
                            <w:p w14:paraId="6CE0ABC6" w14:textId="77777777" w:rsidR="00D27256" w:rsidRDefault="00D27256">
                              <w:pPr>
                                <w:textDirection w:val="btLr"/>
                              </w:pPr>
                            </w:p>
                          </w:txbxContent>
                        </wps:txbx>
                        <wps:bodyPr spcFirstLastPara="1" wrap="square" lIns="91425" tIns="91425" rIns="91425" bIns="91425" anchor="ctr" anchorCtr="0">
                          <a:noAutofit/>
                        </wps:bodyPr>
                      </wps:wsp>
                      <wps:wsp>
                        <wps:cNvPr id="8" name="Right Arrow 8"/>
                        <wps:cNvSpPr/>
                        <wps:spPr>
                          <a:xfrm>
                            <a:off x="4131375" y="2773900"/>
                            <a:ext cx="400500" cy="236100"/>
                          </a:xfrm>
                          <a:prstGeom prst="rightArrow">
                            <a:avLst>
                              <a:gd name="adj1" fmla="val 50000"/>
                              <a:gd name="adj2" fmla="val 50000"/>
                            </a:avLst>
                          </a:prstGeom>
                          <a:solidFill>
                            <a:srgbClr val="097878"/>
                          </a:solidFill>
                          <a:ln>
                            <a:noFill/>
                          </a:ln>
                        </wps:spPr>
                        <wps:txbx>
                          <w:txbxContent>
                            <w:p w14:paraId="3BD72A85" w14:textId="77777777" w:rsidR="00D27256" w:rsidRDefault="00D27256">
                              <w:pPr>
                                <w:textDirection w:val="btLr"/>
                              </w:pPr>
                            </w:p>
                          </w:txbxContent>
                        </wps:txbx>
                        <wps:bodyPr spcFirstLastPara="1" wrap="square" lIns="91425" tIns="91425" rIns="91425" bIns="91425" anchor="ctr" anchorCtr="0">
                          <a:noAutofit/>
                        </wps:bodyPr>
                      </wps:wsp>
                      <wps:wsp>
                        <wps:cNvPr id="9" name="Up-Down Arrow 9"/>
                        <wps:cNvSpPr/>
                        <wps:spPr>
                          <a:xfrm>
                            <a:off x="3129525" y="1894713"/>
                            <a:ext cx="206400" cy="481800"/>
                          </a:xfrm>
                          <a:prstGeom prst="upDownArrow">
                            <a:avLst>
                              <a:gd name="adj1" fmla="val 50000"/>
                              <a:gd name="adj2" fmla="val 50000"/>
                            </a:avLst>
                          </a:prstGeom>
                          <a:solidFill>
                            <a:srgbClr val="097878"/>
                          </a:solidFill>
                          <a:ln>
                            <a:noFill/>
                          </a:ln>
                        </wps:spPr>
                        <wps:txbx>
                          <w:txbxContent>
                            <w:p w14:paraId="7E86B5BF" w14:textId="77777777" w:rsidR="00D27256" w:rsidRDefault="00D27256">
                              <w:pPr>
                                <w:textDirection w:val="btLr"/>
                              </w:pPr>
                            </w:p>
                          </w:txbxContent>
                        </wps:txbx>
                        <wps:bodyPr spcFirstLastPara="1" wrap="square" lIns="91425" tIns="91425" rIns="91425" bIns="91425" anchor="ctr" anchorCtr="0">
                          <a:noAutofit/>
                        </wps:bodyPr>
                      </wps:wsp>
                      <wps:wsp>
                        <wps:cNvPr id="10" name="Bent Arrow 10"/>
                        <wps:cNvSpPr/>
                        <wps:spPr>
                          <a:xfrm rot="10800000" flipH="1">
                            <a:off x="1924425" y="2204375"/>
                            <a:ext cx="418800" cy="740700"/>
                          </a:xfrm>
                          <a:prstGeom prst="bentArrow">
                            <a:avLst>
                              <a:gd name="adj1" fmla="val 25000"/>
                              <a:gd name="adj2" fmla="val 25000"/>
                              <a:gd name="adj3" fmla="val 25000"/>
                              <a:gd name="adj4" fmla="val 43750"/>
                            </a:avLst>
                          </a:prstGeom>
                          <a:solidFill>
                            <a:srgbClr val="097878"/>
                          </a:solidFill>
                          <a:ln>
                            <a:noFill/>
                          </a:ln>
                        </wps:spPr>
                        <wps:txbx>
                          <w:txbxContent>
                            <w:p w14:paraId="7E3E4738" w14:textId="77777777" w:rsidR="00D27256" w:rsidRDefault="00D27256">
                              <w:pPr>
                                <w:textDirection w:val="btLr"/>
                              </w:pPr>
                            </w:p>
                          </w:txbxContent>
                        </wps:txbx>
                        <wps:bodyPr spcFirstLastPara="1" wrap="square" lIns="91425" tIns="91425" rIns="91425" bIns="91425" anchor="ctr" anchorCtr="0">
                          <a:noAutofit/>
                        </wps:bodyPr>
                      </wps:wsp>
                      <wps:wsp>
                        <wps:cNvPr id="11" name="Text Box 11"/>
                        <wps:cNvSpPr txBox="1"/>
                        <wps:spPr>
                          <a:xfrm>
                            <a:off x="4789422" y="953146"/>
                            <a:ext cx="1281319" cy="628516"/>
                          </a:xfrm>
                          <a:prstGeom prst="rect">
                            <a:avLst/>
                          </a:prstGeom>
                          <a:noFill/>
                          <a:ln w="9525" cap="flat" cmpd="sng">
                            <a:solidFill>
                              <a:srgbClr val="000000"/>
                            </a:solidFill>
                            <a:prstDash val="dot"/>
                            <a:round/>
                            <a:headEnd type="none" w="sm" len="sm"/>
                            <a:tailEnd type="none" w="sm" len="sm"/>
                          </a:ln>
                        </wps:spPr>
                        <wps:txbx>
                          <w:txbxContent>
                            <w:p w14:paraId="2F6F126F" w14:textId="77777777" w:rsidR="00D27256" w:rsidRDefault="00000000">
                              <w:pPr>
                                <w:jc w:val="center"/>
                                <w:textDirection w:val="btLr"/>
                              </w:pPr>
                              <w:r>
                                <w:rPr>
                                  <w:i/>
                                  <w:color w:val="097878"/>
                                  <w:sz w:val="20"/>
                                </w:rPr>
                                <w:t>Prior management</w:t>
                              </w:r>
                            </w:p>
                            <w:p w14:paraId="53230364" w14:textId="77777777" w:rsidR="00D27256" w:rsidRDefault="00000000">
                              <w:pPr>
                                <w:jc w:val="center"/>
                                <w:textDirection w:val="btLr"/>
                              </w:pPr>
                              <w:r>
                                <w:rPr>
                                  <w:i/>
                                  <w:color w:val="097878"/>
                                  <w:sz w:val="20"/>
                                </w:rPr>
                                <w:t>experience in equivalent setting</w:t>
                              </w:r>
                            </w:p>
                          </w:txbxContent>
                        </wps:txbx>
                        <wps:bodyPr spcFirstLastPara="1" wrap="square" lIns="91425" tIns="91425" rIns="91425" bIns="91425" anchor="t" anchorCtr="0">
                          <a:spAutoFit/>
                        </wps:bodyPr>
                      </wps:wsp>
                      <wps:wsp>
                        <wps:cNvPr id="12" name="Up-Down Arrow 12"/>
                        <wps:cNvSpPr/>
                        <wps:spPr>
                          <a:xfrm>
                            <a:off x="5327325" y="1894713"/>
                            <a:ext cx="206400" cy="481800"/>
                          </a:xfrm>
                          <a:prstGeom prst="upDownArrow">
                            <a:avLst>
                              <a:gd name="adj1" fmla="val 50000"/>
                              <a:gd name="adj2" fmla="val 50000"/>
                            </a:avLst>
                          </a:prstGeom>
                          <a:solidFill>
                            <a:srgbClr val="097878"/>
                          </a:solidFill>
                          <a:ln>
                            <a:noFill/>
                          </a:ln>
                        </wps:spPr>
                        <wps:txbx>
                          <w:txbxContent>
                            <w:p w14:paraId="730A17E5" w14:textId="77777777" w:rsidR="00D27256" w:rsidRDefault="00D27256">
                              <w:pPr>
                                <w:textDirection w:val="btLr"/>
                              </w:pPr>
                            </w:p>
                          </w:txbxContent>
                        </wps:txbx>
                        <wps:bodyPr spcFirstLastPara="1" wrap="square" lIns="91425" tIns="91425" rIns="91425" bIns="91425" anchor="ctr" anchorCtr="0">
                          <a:noAutofit/>
                        </wps:bodyPr>
                      </wps:wsp>
                      <wps:wsp>
                        <wps:cNvPr id="13" name="Straight Arrow Connector 13"/>
                        <wps:cNvCnPr/>
                        <wps:spPr>
                          <a:xfrm>
                            <a:off x="4168775" y="1366625"/>
                            <a:ext cx="497400" cy="0"/>
                          </a:xfrm>
                          <a:prstGeom prst="straightConnector1">
                            <a:avLst/>
                          </a:prstGeom>
                          <a:noFill/>
                          <a:ln w="9525" cap="flat" cmpd="sng">
                            <a:solidFill>
                              <a:srgbClr val="802144"/>
                            </a:solidFill>
                            <a:prstDash val="dot"/>
                            <a:round/>
                            <a:headEnd type="none" w="med" len="med"/>
                            <a:tailEnd type="none" w="med" len="med"/>
                          </a:ln>
                        </wps:spPr>
                        <wps:bodyPr/>
                      </wps:wsp>
                    </wpg:wgp>
                  </a:graphicData>
                </a:graphic>
              </wp:inline>
            </w:drawing>
          </mc:Choice>
          <mc:Fallback>
            <w:pict>
              <v:group w14:anchorId="17BD77D0" id="Group 1" o:spid="_x0000_s1026" alt="Title: Career Advancement at XYZ Organization - Description: This is a flow chart illustrating career advancement at a sample organization. The first stage says “Level 1: Staff Attorney.” One arrow leads from Level 1 to “Level 2A: Senior Staff Attorney (Expert Track).” A second arrow leads from Level 1 to “Level 2B: Senior Staff Attorney (Management Track).” There is a double-sided arrow connecting Level 2A and Level 2B. An arrow points from Level 2B to “Level 3: Managing Attorney.” A dotted line connects Level 2A to a dotted box that states “Prior management experience in equivalent setting.” This dotted box is connected to Level 3 with a double-sided arrow, indicating that staff can move between management and expert tracks, as long as they meet the competencies through prior management experience." style="width:474.95pt;height:190.65pt;mso-position-horizontal-relative:char;mso-position-vertical-relative:line" coordorigin="2214,9288" coordsize="60225,241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">
                <v:rect id="Rectangle 3" o:spid="_x0000_s1027" style="position:absolute;left:2214;top:16851;width:16269;height:90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" fillcolor="#e4dedb" stroked="f">
                  <v:textbox inset="2.53958mm,2.53958mm,2.53958mm,2.53958mm">
                    <w:txbxContent>
                      <w:p w14:paraId="6D6C18E1" w14:textId="77777777" w:rsidR="00D27256" w:rsidRDefault="00000000">
                        <w:pPr>
                          <w:jc w:val="center"/>
                          <w:textDirection w:val="btLr"/>
                        </w:pPr>
                        <w:r>
                          <w:rPr>
                            <w:rFonts w:ascii="Proxima Nova" w:eastAsia="Proxima Nova" w:hAnsi="Proxima Nova" w:cs="Proxima Nova"/>
                            <w:b/>
                            <w:i/>
                            <w:color w:val="097878"/>
                            <w:sz w:val="24"/>
                          </w:rPr>
                          <w:t>Level 1:</w:t>
                        </w:r>
                        <w:r>
                          <w:rPr>
                            <w:rFonts w:ascii="Proxima Nova" w:eastAsia="Proxima Nova" w:hAnsi="Proxima Nova" w:cs="Proxima Nova"/>
                            <w:b/>
                            <w:color w:val="097878"/>
                            <w:sz w:val="24"/>
                          </w:rPr>
                          <w:t xml:space="preserve"> </w:t>
                        </w:r>
                      </w:p>
                      <w:p w14:paraId="67035DA8" w14:textId="77777777" w:rsidR="00D27256" w:rsidRDefault="00000000">
                        <w:pPr>
                          <w:jc w:val="center"/>
                          <w:textDirection w:val="btLr"/>
                        </w:pPr>
                        <w:r>
                          <w:rPr>
                            <w:rFonts w:ascii="Proxima Nova" w:eastAsia="Proxima Nova" w:hAnsi="Proxima Nova" w:cs="Proxima Nova"/>
                            <w:b/>
                            <w:color w:val="097878"/>
                            <w:sz w:val="24"/>
                          </w:rPr>
                          <w:t>Staff Attorney</w:t>
                        </w:r>
                      </w:p>
                    </w:txbxContent>
                  </v:textbox>
                </v:rect>
                <v:rect id="Rectangle 4" o:spid="_x0000_s1028" style="position:absolute;left:24192;top:9288;width:16269;height:90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" fillcolor="#e4dedb" strokecolor="#ebebeb">
                  <v:stroke startarrowwidth="narrow" startarrowlength="short" endarrowwidth="narrow" endarrowlength="short" joinstyle="round"/>
                  <v:textbox inset="2.53958mm,2.53958mm,2.53958mm,2.53958mm">
                    <w:txbxContent>
                      <w:p w14:paraId="5FE150A5" w14:textId="77777777" w:rsidR="00D27256" w:rsidRDefault="00000000">
                        <w:pPr>
                          <w:jc w:val="center"/>
                          <w:textDirection w:val="btLr"/>
                        </w:pPr>
                        <w:r>
                          <w:rPr>
                            <w:rFonts w:ascii="Proxima Nova" w:eastAsia="Proxima Nova" w:hAnsi="Proxima Nova" w:cs="Proxima Nova"/>
                            <w:b/>
                            <w:i/>
                            <w:color w:val="097878"/>
                            <w:sz w:val="24"/>
                          </w:rPr>
                          <w:t>Level 2A:</w:t>
                        </w:r>
                        <w:r>
                          <w:rPr>
                            <w:rFonts w:ascii="Proxima Nova" w:eastAsia="Proxima Nova" w:hAnsi="Proxima Nova" w:cs="Proxima Nova"/>
                            <w:b/>
                            <w:color w:val="097878"/>
                            <w:sz w:val="24"/>
                          </w:rPr>
                          <w:t xml:space="preserve"> </w:t>
                        </w:r>
                      </w:p>
                      <w:p w14:paraId="61DFABB9" w14:textId="77777777" w:rsidR="00D27256" w:rsidRDefault="00000000">
                        <w:pPr>
                          <w:jc w:val="center"/>
                          <w:textDirection w:val="btLr"/>
                        </w:pPr>
                        <w:r>
                          <w:rPr>
                            <w:rFonts w:ascii="Proxima Nova" w:eastAsia="Proxima Nova" w:hAnsi="Proxima Nova" w:cs="Proxima Nova"/>
                            <w:b/>
                            <w:color w:val="097878"/>
                            <w:sz w:val="24"/>
                          </w:rPr>
                          <w:t>Senior Staff Attorney (Expert Track)</w:t>
                        </w:r>
                      </w:p>
                    </w:txbxContent>
                  </v:textbox>
                </v:rect>
                <v:rect id="Rectangle 5" o:spid="_x0000_s1029" style="position:absolute;left:24192;top:24415;width:16269;height:90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" fillcolor="#e4dedb" stroked="f">
                  <v:textbox inset="2.53958mm,2.53958mm,2.53958mm,2.53958mm">
                    <w:txbxContent>
                      <w:p w14:paraId="0DB6A552" w14:textId="77777777" w:rsidR="00D27256" w:rsidRDefault="00000000">
                        <w:pPr>
                          <w:jc w:val="center"/>
                          <w:textDirection w:val="btLr"/>
                        </w:pPr>
                        <w:r>
                          <w:rPr>
                            <w:rFonts w:ascii="Proxima Nova" w:eastAsia="Proxima Nova" w:hAnsi="Proxima Nova" w:cs="Proxima Nova"/>
                            <w:b/>
                            <w:i/>
                            <w:color w:val="097878"/>
                            <w:sz w:val="24"/>
                          </w:rPr>
                          <w:t>Level 2B:</w:t>
                        </w:r>
                        <w:r>
                          <w:rPr>
                            <w:rFonts w:ascii="Proxima Nova" w:eastAsia="Proxima Nova" w:hAnsi="Proxima Nova" w:cs="Proxima Nova"/>
                            <w:b/>
                            <w:color w:val="097878"/>
                            <w:sz w:val="24"/>
                          </w:rPr>
                          <w:t xml:space="preserve"> </w:t>
                        </w:r>
                      </w:p>
                      <w:p w14:paraId="32F0E400" w14:textId="77777777" w:rsidR="00D27256" w:rsidRDefault="00000000">
                        <w:pPr>
                          <w:jc w:val="center"/>
                          <w:textDirection w:val="btLr"/>
                        </w:pPr>
                        <w:r>
                          <w:rPr>
                            <w:rFonts w:ascii="Proxima Nova" w:eastAsia="Proxima Nova" w:hAnsi="Proxima Nova" w:cs="Proxima Nova"/>
                            <w:b/>
                            <w:color w:val="097878"/>
                            <w:sz w:val="24"/>
                          </w:rPr>
                          <w:t>Senior Staff Attorney (Management Track)</w:t>
                        </w:r>
                      </w:p>
                    </w:txbxContent>
                  </v:textbox>
                </v:rect>
                <v:rect id="Rectangle 6" o:spid="_x0000_s1030" style="position:absolute;left:46170;top:24415;width:16269;height:90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" fillcolor="#e4dedb" stroked="f">
                  <v:textbox inset="2.53958mm,2.53958mm,2.53958mm,2.53958mm">
                    <w:txbxContent>
                      <w:p w14:paraId="49F5293E" w14:textId="77777777" w:rsidR="00D27256" w:rsidRDefault="00000000">
                        <w:pPr>
                          <w:jc w:val="center"/>
                          <w:textDirection w:val="btLr"/>
                        </w:pPr>
                        <w:r>
                          <w:rPr>
                            <w:rFonts w:ascii="Proxima Nova" w:eastAsia="Proxima Nova" w:hAnsi="Proxima Nova" w:cs="Proxima Nova"/>
                            <w:b/>
                            <w:i/>
                            <w:color w:val="097878"/>
                            <w:sz w:val="24"/>
                          </w:rPr>
                          <w:t xml:space="preserve">Level 3: </w:t>
                        </w:r>
                      </w:p>
                      <w:p w14:paraId="5D3C1726" w14:textId="77777777" w:rsidR="00D27256" w:rsidRDefault="00000000">
                        <w:pPr>
                          <w:jc w:val="center"/>
                          <w:textDirection w:val="btLr"/>
                        </w:pPr>
                        <w:r>
                          <w:rPr>
                            <w:rFonts w:ascii="Proxima Nova" w:eastAsia="Proxima Nova" w:hAnsi="Proxima Nova" w:cs="Proxima Nova"/>
                            <w:b/>
                            <w:color w:val="097878"/>
                            <w:sz w:val="24"/>
                          </w:rPr>
                          <w:t>Managing Attorney</w:t>
                        </w:r>
                      </w:p>
                    </w:txbxContent>
                  </v:textbox>
                </v:rect>
                <v:shape id="Bent Arrow 7" o:spid="_x0000_s1031" style="position:absolute;left:19244;top:13759;width:4188;height:7350;visibility:visible;mso-wrap-style:square;v-text-anchor:middle" coordsize="418800,7350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" adj="-11796480,,5400" path="m,735000l,235575c,134383,82033,52350,183225,52350r130875,l314100,,418800,104700,314100,209400r,-52350l183225,157050v-43368,,-78525,35157,-78525,78525l104700,735000,,735000xe" fillcolor="#097878" stroked="f">
                  <v:stroke joinstyle="miter"/>
                  <v:formulas/>
                  <v:path arrowok="t" o:connecttype="custom" o:connectlocs="0,735000;0,235575;183225,52350;314100,52350;314100,0;418800,104700;314100,209400;314100,157050;183225,157050;104700,235575;104700,735000;0,735000" o:connectangles="0,0,0,0,0,0,0,0,0,0,0,0" textboxrect="0,0,418800,735000"/>
                  <v:textbox inset="2.53958mm,2.53958mm,2.53958mm,2.53958mm">
                    <w:txbxContent>
                      <w:p w14:paraId="6CE0ABC6" w14:textId="77777777" w:rsidR="00D27256" w:rsidRDefault="00D27256">
                        <w:pPr>
                          <w:textDirection w:val="btL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32" type="#_x0000_t13" style="position:absolute;left:41313;top:27739;width:4005;height:23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" adj="15233" fillcolor="#097878" stroked="f">
                  <v:textbox inset="2.53958mm,2.53958mm,2.53958mm,2.53958mm">
                    <w:txbxContent>
                      <w:p w14:paraId="3BD72A85" w14:textId="77777777" w:rsidR="00D27256" w:rsidRDefault="00D27256">
                        <w:pPr>
                          <w:textDirection w:val="btLr"/>
                        </w:pP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9" o:spid="_x0000_s1033" type="#_x0000_t70" style="position:absolute;left:31295;top:18947;width:2064;height:48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" adj=",4627" fillcolor="#097878" stroked="f">
                  <v:textbox inset="2.53958mm,2.53958mm,2.53958mm,2.53958mm">
                    <w:txbxContent>
                      <w:p w14:paraId="7E86B5BF" w14:textId="77777777" w:rsidR="00D27256" w:rsidRDefault="00D27256">
                        <w:pPr>
                          <w:textDirection w:val="btLr"/>
                        </w:pPr>
                      </w:p>
                    </w:txbxContent>
                  </v:textbox>
                </v:shape>
                <v:shape id="Bent Arrow 10" o:spid="_x0000_s1034" style="position:absolute;left:19244;top:22043;width:4188;height:7407;rotation:180;flip:x;visibility:visible;mso-wrap-style:square;v-text-anchor:middle" coordsize="418800,74070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" adj="-11796480,,5400" path="m,740700l,235575c,134383,82033,52350,183225,52350r130875,l314100,,418800,104700,314100,209400r,-52350l183225,157050v-43368,,-78525,35157,-78525,78525l104700,740700,,740700xe" fillcolor="#097878" stroked="f">
                  <v:stroke joinstyle="miter"/>
                  <v:formulas/>
                  <v:path arrowok="t" o:connecttype="custom" o:connectlocs="0,740700;0,235575;183225,52350;314100,52350;314100,0;418800,104700;314100,209400;314100,157050;183225,157050;104700,235575;104700,740700;0,740700" o:connectangles="0,0,0,0,0,0,0,0,0,0,0,0" textboxrect="0,0,418800,740700"/>
                  <v:textbox inset="2.53958mm,2.53958mm,2.53958mm,2.53958mm">
                    <w:txbxContent>
                      <w:p w14:paraId="7E3E4738" w14:textId="77777777" w:rsidR="00D27256" w:rsidRDefault="00D27256">
                        <w:pPr>
                          <w:textDirection w:val="btLr"/>
                        </w:pPr>
                      </w:p>
                    </w:txbxContent>
                  </v:textbox>
                </v:shape>
                <v:shapetype id="_x0000_t202" coordsize="21600,21600" o:spt="202" path="m,l,21600r21600,l21600,xe">
                  <v:stroke joinstyle="miter"/>
                  <v:path gradientshapeok="t" o:connecttype="rect"/>
                </v:shapetype>
                <v:shape id="Text Box 11" o:spid="_x0000_s1035" type="#_x0000_t202" style="position:absolute;left:47894;top:9531;width:12813;height:62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" filled="f">
                  <v:stroke dashstyle="dot" startarrowwidth="narrow" startarrowlength="short" endarrowwidth="narrow" endarrowlength="short" joinstyle="round"/>
                  <v:textbox style="mso-fit-shape-to-text:t" inset="2.53958mm,2.53958mm,2.53958mm,2.53958mm">
                    <w:txbxContent>
                      <w:p w14:paraId="2F6F126F" w14:textId="77777777" w:rsidR="00D27256" w:rsidRDefault="00000000">
                        <w:pPr>
                          <w:jc w:val="center"/>
                          <w:textDirection w:val="btLr"/>
                        </w:pPr>
                        <w:r>
                          <w:rPr>
                            <w:i/>
                            <w:color w:val="097878"/>
                            <w:sz w:val="20"/>
                          </w:rPr>
                          <w:t>Prior management</w:t>
                        </w:r>
                      </w:p>
                      <w:p w14:paraId="53230364" w14:textId="77777777" w:rsidR="00D27256" w:rsidRDefault="00000000">
                        <w:pPr>
                          <w:jc w:val="center"/>
                          <w:textDirection w:val="btLr"/>
                        </w:pPr>
                        <w:r>
                          <w:rPr>
                            <w:i/>
                            <w:color w:val="097878"/>
                            <w:sz w:val="20"/>
                          </w:rPr>
                          <w:t>experience in equivalent setting</w:t>
                        </w:r>
                      </w:p>
                    </w:txbxContent>
                  </v:textbox>
                </v:shape>
                <v:shape id="Up-Down Arrow 12" o:spid="_x0000_s1036" type="#_x0000_t70" style="position:absolute;left:53273;top:18947;width:2064;height:48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" adj=",4627" fillcolor="#097878" stroked="f">
                  <v:textbox inset="2.53958mm,2.53958mm,2.53958mm,2.53958mm">
                    <w:txbxContent>
                      <w:p w14:paraId="730A17E5" w14:textId="77777777" w:rsidR="00D27256" w:rsidRDefault="00D27256">
                        <w:pPr>
                          <w:textDirection w:val="btLr"/>
                        </w:pPr>
                      </w:p>
                    </w:txbxContent>
                  </v:textbox>
                </v:shape>
                <v:shapetype id="_x0000_t32" coordsize="21600,21600" o:spt="32" o:oned="t" path="m,l21600,21600e" filled="f">
                  <v:path arrowok="t" fillok="f" o:connecttype="none"/>
                  <o:lock v:ext="edit" shapetype="t"/>
                </v:shapetype>
                <v:shape id="Straight Arrow Connector 13" o:spid="_x0000_s1037" type="#_x0000_t32" style="position:absolute;left:41687;top:13666;width:497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" strokecolor="#802144">
                  <v:stroke dashstyle="dot"/>
                </v:shape>
                <w10:anchorlock/>
              </v:group>
            </w:pict>
          </mc:Fallback>
        </mc:AlternateContent>
      </w:r>
    </w:p>
    <w:p w14:paraId="6186B8FE" w14:textId="77777777" w:rsidR="00D27256" w:rsidRDefault="00D27256">
      <w:pPr>
        <w:shd w:val="clear" w:color="auto" w:fill="FFFFFF"/>
        <w:rPr>
          <w:rFonts w:ascii="Proxima Nova" w:eastAsia="Proxima Nova" w:hAnsi="Proxima Nova" w:cs="Proxima Nova"/>
        </w:rPr>
      </w:pPr>
    </w:p>
    <w:p w14:paraId="0873CD48" w14:textId="77777777" w:rsidR="00D27256" w:rsidRDefault="00D27256">
      <w:pPr>
        <w:shd w:val="clear" w:color="auto" w:fill="FFFFFF"/>
        <w:rPr>
          <w:rFonts w:ascii="Proxima Nova" w:eastAsia="Proxima Nova" w:hAnsi="Proxima Nova" w:cs="Proxima Nova"/>
        </w:rPr>
      </w:pPr>
    </w:p>
    <w:p w14:paraId="5D96F0F0" w14:textId="77777777" w:rsidR="00D27256" w:rsidRDefault="00D27256">
      <w:pPr>
        <w:shd w:val="clear" w:color="auto" w:fill="FFFFFF"/>
        <w:rPr>
          <w:rFonts w:ascii="Proxima Nova" w:eastAsia="Proxima Nova" w:hAnsi="Proxima Nova" w:cs="Proxima Nova"/>
        </w:rPr>
      </w:pPr>
    </w:p>
    <w:p w14:paraId="02A6005B" w14:textId="77777777" w:rsidR="00D27256" w:rsidRDefault="00D27256">
      <w:pPr>
        <w:shd w:val="clear" w:color="auto" w:fill="FFFFFF"/>
        <w:rPr>
          <w:rFonts w:ascii="Proxima Nova" w:eastAsia="Proxima Nova" w:hAnsi="Proxima Nova" w:cs="Proxima Nova"/>
        </w:rPr>
      </w:pPr>
    </w:p>
    <w:p w14:paraId="35685C61" w14:textId="77777777" w:rsidR="00D27256" w:rsidRDefault="00D27256">
      <w:pPr>
        <w:shd w:val="clear" w:color="auto" w:fill="FFFFFF"/>
        <w:rPr>
          <w:rFonts w:ascii="Proxima Nova" w:eastAsia="Proxima Nova" w:hAnsi="Proxima Nova" w:cs="Proxima Nova"/>
        </w:rPr>
      </w:pPr>
    </w:p>
    <w:p w14:paraId="234EFDEB" w14:textId="00EA5FF9" w:rsidR="00D27256" w:rsidRDefault="00D27256">
      <w:pPr>
        <w:shd w:val="clear" w:color="auto" w:fill="FFFFFF"/>
        <w:rPr>
          <w:rFonts w:ascii="Proxima Nova" w:eastAsia="Proxima Nova" w:hAnsi="Proxima Nova" w:cs="Proxima Nova"/>
        </w:rPr>
      </w:pPr>
    </w:p>
    <w:p w14:paraId="3A708237" w14:textId="77777777" w:rsidR="00212155" w:rsidRDefault="00212155">
      <w:pPr>
        <w:shd w:val="clear" w:color="auto" w:fill="FFFFFF"/>
        <w:rPr>
          <w:rFonts w:ascii="Proxima Nova" w:eastAsia="Proxima Nova" w:hAnsi="Proxima Nova" w:cs="Proxima Nova"/>
        </w:rPr>
      </w:pPr>
    </w:p>
    <w:p w14:paraId="286FDC8A" w14:textId="77777777" w:rsidR="00D27256" w:rsidRDefault="00D27256">
      <w:pPr>
        <w:shd w:val="clear" w:color="auto" w:fill="FFFFFF"/>
        <w:rPr>
          <w:rFonts w:ascii="Proxima Nova" w:eastAsia="Proxima Nova" w:hAnsi="Proxima Nova" w:cs="Proxima Nova"/>
        </w:rPr>
      </w:pPr>
    </w:p>
    <w:p w14:paraId="666C6E80" w14:textId="77777777" w:rsidR="00D27256" w:rsidRDefault="00D27256">
      <w:pPr>
        <w:rPr>
          <w:rFonts w:ascii="Proxima Nova" w:eastAsia="Proxima Nova" w:hAnsi="Proxima Nova" w:cs="Proxima Nova"/>
          <w:sz w:val="6"/>
          <w:szCs w:val="6"/>
        </w:rPr>
      </w:pPr>
    </w:p>
    <w:tbl>
      <w:tblPr>
        <w:tblStyle w:val="a4"/>
        <w:tblW w:w="1429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695"/>
        <w:gridCol w:w="3150"/>
        <w:gridCol w:w="3150"/>
        <w:gridCol w:w="3300"/>
        <w:gridCol w:w="3000"/>
      </w:tblGrid>
      <w:tr w:rsidR="00D27256" w14:paraId="5E16E049" w14:textId="77777777">
        <w:trPr>
          <w:trHeight w:val="420"/>
          <w:jc w:val="center"/>
        </w:trPr>
        <w:tc>
          <w:tcPr>
            <w:tcW w:w="169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68D81291" w14:textId="77777777" w:rsidR="00D27256" w:rsidRDefault="00000000">
            <w:pPr>
              <w:rPr>
                <w:rFonts w:ascii="Proxima Nova" w:eastAsia="Proxima Nova" w:hAnsi="Proxima Nova" w:cs="Proxima Nova"/>
                <w:b/>
                <w:color w:val="FFFFFF"/>
                <w:sz w:val="20"/>
                <w:szCs w:val="20"/>
              </w:rPr>
            </w:pPr>
            <w:r>
              <w:rPr>
                <w:rFonts w:ascii="Proxima Nova" w:eastAsia="Proxima Nova" w:hAnsi="Proxima Nova" w:cs="Proxima Nova"/>
                <w:b/>
                <w:color w:val="FFFFFF"/>
                <w:sz w:val="20"/>
                <w:szCs w:val="20"/>
              </w:rPr>
              <w:lastRenderedPageBreak/>
              <w:t>Title</w:t>
            </w:r>
          </w:p>
        </w:tc>
        <w:tc>
          <w:tcPr>
            <w:tcW w:w="315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444D3E5C" w14:textId="77777777" w:rsidR="00D27256" w:rsidRDefault="00000000">
            <w:pPr>
              <w:rPr>
                <w:rFonts w:ascii="Proxima Nova" w:eastAsia="Proxima Nova" w:hAnsi="Proxima Nova" w:cs="Proxima Nova"/>
                <w:b/>
                <w:sz w:val="20"/>
                <w:szCs w:val="20"/>
              </w:rPr>
            </w:pPr>
            <w:r>
              <w:rPr>
                <w:rFonts w:ascii="Proxima Nova" w:eastAsia="Proxima Nova" w:hAnsi="Proxima Nova" w:cs="Proxima Nova"/>
                <w:b/>
                <w:sz w:val="20"/>
                <w:szCs w:val="20"/>
              </w:rPr>
              <w:t xml:space="preserve">Level 1: </w:t>
            </w:r>
            <w:r>
              <w:rPr>
                <w:rFonts w:ascii="Proxima Nova" w:eastAsia="Proxima Nova" w:hAnsi="Proxima Nova" w:cs="Proxima Nova"/>
                <w:b/>
                <w:sz w:val="20"/>
                <w:szCs w:val="20"/>
              </w:rPr>
              <w:br/>
              <w:t>Staff Attorney</w:t>
            </w:r>
          </w:p>
        </w:tc>
        <w:tc>
          <w:tcPr>
            <w:tcW w:w="315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625E28A9" w14:textId="77777777" w:rsidR="00D27256" w:rsidRDefault="00000000">
            <w:pPr>
              <w:rPr>
                <w:rFonts w:ascii="Proxima Nova" w:eastAsia="Proxima Nova" w:hAnsi="Proxima Nova" w:cs="Proxima Nova"/>
                <w:b/>
                <w:sz w:val="20"/>
                <w:szCs w:val="20"/>
              </w:rPr>
            </w:pPr>
            <w:r>
              <w:rPr>
                <w:rFonts w:ascii="Proxima Nova" w:eastAsia="Proxima Nova" w:hAnsi="Proxima Nova" w:cs="Proxima Nova"/>
                <w:b/>
                <w:sz w:val="20"/>
                <w:szCs w:val="20"/>
              </w:rPr>
              <w:t>Level 2A: (Expert Track)</w:t>
            </w:r>
            <w:r>
              <w:rPr>
                <w:rFonts w:ascii="Proxima Nova" w:eastAsia="Proxima Nova" w:hAnsi="Proxima Nova" w:cs="Proxima Nova"/>
                <w:b/>
                <w:sz w:val="20"/>
                <w:szCs w:val="20"/>
              </w:rPr>
              <w:br/>
              <w:t>Senior Attorney</w:t>
            </w:r>
          </w:p>
        </w:tc>
        <w:tc>
          <w:tcPr>
            <w:tcW w:w="330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514AC20C" w14:textId="77777777" w:rsidR="00D27256" w:rsidRDefault="00000000">
            <w:pPr>
              <w:rPr>
                <w:rFonts w:ascii="Proxima Nova" w:eastAsia="Proxima Nova" w:hAnsi="Proxima Nova" w:cs="Proxima Nova"/>
                <w:b/>
                <w:sz w:val="20"/>
                <w:szCs w:val="20"/>
              </w:rPr>
            </w:pPr>
            <w:r>
              <w:rPr>
                <w:rFonts w:ascii="Proxima Nova" w:eastAsia="Proxima Nova" w:hAnsi="Proxima Nova" w:cs="Proxima Nova"/>
                <w:b/>
                <w:sz w:val="20"/>
                <w:szCs w:val="20"/>
              </w:rPr>
              <w:t>Level 2B: (Management Track) Senior Attorney</w:t>
            </w:r>
          </w:p>
        </w:tc>
        <w:tc>
          <w:tcPr>
            <w:tcW w:w="300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C031A5B" w14:textId="77777777" w:rsidR="00D27256" w:rsidRDefault="00000000">
            <w:pPr>
              <w:widowControl w:val="0"/>
              <w:rPr>
                <w:rFonts w:ascii="Proxima Nova" w:eastAsia="Proxima Nova" w:hAnsi="Proxima Nova" w:cs="Proxima Nova"/>
                <w:b/>
                <w:sz w:val="20"/>
                <w:szCs w:val="20"/>
              </w:rPr>
            </w:pPr>
            <w:r>
              <w:rPr>
                <w:rFonts w:ascii="Proxima Nova" w:eastAsia="Proxima Nova" w:hAnsi="Proxima Nova" w:cs="Proxima Nova"/>
                <w:b/>
                <w:sz w:val="20"/>
                <w:szCs w:val="20"/>
              </w:rPr>
              <w:t xml:space="preserve">Level 3: </w:t>
            </w:r>
            <w:r>
              <w:rPr>
                <w:rFonts w:ascii="Proxima Nova" w:eastAsia="Proxima Nova" w:hAnsi="Proxima Nova" w:cs="Proxima Nova"/>
                <w:b/>
                <w:sz w:val="20"/>
                <w:szCs w:val="20"/>
              </w:rPr>
              <w:br/>
              <w:t>Managing Attorney</w:t>
            </w:r>
          </w:p>
        </w:tc>
      </w:tr>
      <w:tr w:rsidR="00D27256" w14:paraId="22DADEAA" w14:textId="77777777">
        <w:trPr>
          <w:trHeight w:val="915"/>
          <w:jc w:val="center"/>
        </w:trPr>
        <w:tc>
          <w:tcPr>
            <w:tcW w:w="169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2EA73872" w14:textId="77777777" w:rsidR="00D27256" w:rsidRDefault="00000000">
            <w:pPr>
              <w:rPr>
                <w:rFonts w:ascii="Proxima Nova" w:eastAsia="Proxima Nova" w:hAnsi="Proxima Nova" w:cs="Proxima Nova"/>
                <w:b/>
                <w:color w:val="FFFFFF"/>
                <w:sz w:val="20"/>
                <w:szCs w:val="20"/>
              </w:rPr>
            </w:pPr>
            <w:r>
              <w:rPr>
                <w:rFonts w:ascii="Proxima Nova" w:eastAsia="Proxima Nova" w:hAnsi="Proxima Nova" w:cs="Proxima Nova"/>
                <w:b/>
                <w:color w:val="FFFFFF"/>
                <w:sz w:val="20"/>
                <w:szCs w:val="20"/>
              </w:rPr>
              <w:t>Primary Responsibilities</w:t>
            </w:r>
          </w:p>
        </w:tc>
        <w:tc>
          <w:tcPr>
            <w:tcW w:w="315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602D44C7" w14:textId="77777777" w:rsidR="00D27256" w:rsidRDefault="00000000">
            <w:pPr>
              <w:rPr>
                <w:rFonts w:ascii="Proxima Nova" w:eastAsia="Proxima Nova" w:hAnsi="Proxima Nova" w:cs="Proxima Nova"/>
                <w:sz w:val="20"/>
                <w:szCs w:val="20"/>
              </w:rPr>
            </w:pPr>
            <w:r>
              <w:rPr>
                <w:rFonts w:ascii="Proxima Nova" w:eastAsia="Proxima Nova" w:hAnsi="Proxima Nova" w:cs="Proxima Nova"/>
                <w:sz w:val="20"/>
                <w:szCs w:val="20"/>
              </w:rPr>
              <w:t xml:space="preserve">Advisor to 6 individual clients; authors briefs </w:t>
            </w:r>
            <w:proofErr w:type="gramStart"/>
            <w:r>
              <w:rPr>
                <w:rFonts w:ascii="Proxima Nova" w:eastAsia="Proxima Nova" w:hAnsi="Proxima Nova" w:cs="Proxima Nova"/>
                <w:sz w:val="20"/>
                <w:szCs w:val="20"/>
              </w:rPr>
              <w:t>in a given</w:t>
            </w:r>
            <w:proofErr w:type="gramEnd"/>
            <w:r>
              <w:rPr>
                <w:rFonts w:ascii="Proxima Nova" w:eastAsia="Proxima Nova" w:hAnsi="Proxima Nova" w:cs="Proxima Nova"/>
                <w:sz w:val="20"/>
                <w:szCs w:val="20"/>
              </w:rPr>
              <w:t xml:space="preserve"> practice area </w:t>
            </w:r>
          </w:p>
        </w:tc>
        <w:tc>
          <w:tcPr>
            <w:tcW w:w="315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43B47E8E" w14:textId="77777777" w:rsidR="00D27256" w:rsidRDefault="00000000">
            <w:pPr>
              <w:rPr>
                <w:rFonts w:ascii="Proxima Nova" w:eastAsia="Proxima Nova" w:hAnsi="Proxima Nova" w:cs="Proxima Nova"/>
                <w:sz w:val="20"/>
                <w:szCs w:val="20"/>
              </w:rPr>
            </w:pPr>
            <w:r>
              <w:rPr>
                <w:rFonts w:ascii="Proxima Nova" w:eastAsia="Proxima Nova" w:hAnsi="Proxima Nova" w:cs="Proxima Nova"/>
                <w:sz w:val="20"/>
                <w:szCs w:val="20"/>
              </w:rPr>
              <w:t xml:space="preserve">Advisor to clients on complex or high-profile cases; strategy leader in practice area </w:t>
            </w:r>
          </w:p>
        </w:tc>
        <w:tc>
          <w:tcPr>
            <w:tcW w:w="330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7E67D583" w14:textId="77777777" w:rsidR="00D27256" w:rsidRDefault="00000000">
            <w:pPr>
              <w:rPr>
                <w:rFonts w:ascii="Proxima Nova" w:eastAsia="Proxima Nova" w:hAnsi="Proxima Nova" w:cs="Proxima Nova"/>
                <w:sz w:val="20"/>
                <w:szCs w:val="20"/>
              </w:rPr>
            </w:pPr>
            <w:r>
              <w:rPr>
                <w:rFonts w:ascii="Proxima Nova" w:eastAsia="Proxima Nova" w:hAnsi="Proxima Nova" w:cs="Proxima Nova"/>
                <w:sz w:val="20"/>
                <w:szCs w:val="20"/>
              </w:rPr>
              <w:t>Manages up to 10 Staff Attorneys; is the point person for clients to escalate issues</w:t>
            </w:r>
          </w:p>
        </w:tc>
        <w:tc>
          <w:tcPr>
            <w:tcW w:w="300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7077112D" w14:textId="77777777" w:rsidR="00D27256" w:rsidRDefault="00000000">
            <w:pPr>
              <w:rPr>
                <w:rFonts w:ascii="Proxima Nova" w:eastAsia="Proxima Nova" w:hAnsi="Proxima Nova" w:cs="Proxima Nova"/>
                <w:sz w:val="20"/>
                <w:szCs w:val="20"/>
              </w:rPr>
            </w:pPr>
            <w:r>
              <w:rPr>
                <w:rFonts w:ascii="Proxima Nova" w:eastAsia="Proxima Nova" w:hAnsi="Proxima Nova" w:cs="Proxima Nova"/>
                <w:sz w:val="20"/>
                <w:szCs w:val="20"/>
              </w:rPr>
              <w:t>Sets legal services strategy; manages Senior Attorneys; informs firm direction with ED</w:t>
            </w:r>
          </w:p>
        </w:tc>
      </w:tr>
      <w:tr w:rsidR="00D27256" w14:paraId="454CC15B" w14:textId="77777777">
        <w:trPr>
          <w:trHeight w:val="300"/>
          <w:jc w:val="center"/>
        </w:trPr>
        <w:tc>
          <w:tcPr>
            <w:tcW w:w="169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419CE837" w14:textId="77777777" w:rsidR="00D27256" w:rsidRDefault="00000000">
            <w:pPr>
              <w:rPr>
                <w:rFonts w:ascii="Proxima Nova" w:eastAsia="Proxima Nova" w:hAnsi="Proxima Nova" w:cs="Proxima Nova"/>
                <w:b/>
                <w:color w:val="FFFFFF"/>
                <w:sz w:val="20"/>
                <w:szCs w:val="20"/>
              </w:rPr>
            </w:pPr>
            <w:r>
              <w:rPr>
                <w:rFonts w:ascii="Proxima Nova" w:eastAsia="Proxima Nova" w:hAnsi="Proxima Nova" w:cs="Proxima Nova"/>
                <w:b/>
                <w:color w:val="FFFFFF"/>
                <w:sz w:val="20"/>
                <w:szCs w:val="20"/>
              </w:rPr>
              <w:t>Salary Range</w:t>
            </w:r>
          </w:p>
        </w:tc>
        <w:tc>
          <w:tcPr>
            <w:tcW w:w="315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B855242" w14:textId="77777777" w:rsidR="00D27256" w:rsidRDefault="00000000">
            <w:pPr>
              <w:rPr>
                <w:rFonts w:ascii="Proxima Nova" w:eastAsia="Proxima Nova" w:hAnsi="Proxima Nova" w:cs="Proxima Nova"/>
                <w:b/>
                <w:sz w:val="20"/>
                <w:szCs w:val="20"/>
              </w:rPr>
            </w:pPr>
            <w:r>
              <w:rPr>
                <w:rFonts w:ascii="Proxima Nova" w:eastAsia="Proxima Nova" w:hAnsi="Proxima Nova" w:cs="Proxima Nova"/>
                <w:b/>
                <w:sz w:val="20"/>
                <w:szCs w:val="20"/>
              </w:rPr>
              <w:t>XX-XX</w:t>
            </w:r>
          </w:p>
        </w:tc>
        <w:tc>
          <w:tcPr>
            <w:tcW w:w="315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04B1845F" w14:textId="77777777" w:rsidR="00D27256" w:rsidRDefault="00000000">
            <w:pPr>
              <w:rPr>
                <w:rFonts w:ascii="Proxima Nova" w:eastAsia="Proxima Nova" w:hAnsi="Proxima Nova" w:cs="Proxima Nova"/>
                <w:b/>
                <w:sz w:val="20"/>
                <w:szCs w:val="20"/>
              </w:rPr>
            </w:pPr>
            <w:r>
              <w:rPr>
                <w:rFonts w:ascii="Proxima Nova" w:eastAsia="Proxima Nova" w:hAnsi="Proxima Nova" w:cs="Proxima Nova"/>
                <w:b/>
                <w:sz w:val="20"/>
                <w:szCs w:val="20"/>
              </w:rPr>
              <w:t>XX-XX</w:t>
            </w:r>
          </w:p>
        </w:tc>
        <w:tc>
          <w:tcPr>
            <w:tcW w:w="330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292FF48C" w14:textId="77777777" w:rsidR="00D27256" w:rsidRDefault="00000000">
            <w:pPr>
              <w:rPr>
                <w:rFonts w:ascii="Proxima Nova" w:eastAsia="Proxima Nova" w:hAnsi="Proxima Nova" w:cs="Proxima Nova"/>
                <w:b/>
                <w:sz w:val="20"/>
                <w:szCs w:val="20"/>
              </w:rPr>
            </w:pPr>
            <w:r>
              <w:rPr>
                <w:rFonts w:ascii="Proxima Nova" w:eastAsia="Proxima Nova" w:hAnsi="Proxima Nova" w:cs="Proxima Nova"/>
                <w:b/>
                <w:sz w:val="20"/>
                <w:szCs w:val="20"/>
              </w:rPr>
              <w:t>XX-XX</w:t>
            </w:r>
          </w:p>
        </w:tc>
        <w:tc>
          <w:tcPr>
            <w:tcW w:w="300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2FC57601" w14:textId="77777777" w:rsidR="00D27256" w:rsidRDefault="00000000">
            <w:pPr>
              <w:widowControl w:val="0"/>
              <w:rPr>
                <w:rFonts w:ascii="Proxima Nova" w:eastAsia="Proxima Nova" w:hAnsi="Proxima Nova" w:cs="Proxima Nova"/>
                <w:b/>
                <w:sz w:val="20"/>
                <w:szCs w:val="20"/>
              </w:rPr>
            </w:pPr>
            <w:r>
              <w:rPr>
                <w:rFonts w:ascii="Proxima Nova" w:eastAsia="Proxima Nova" w:hAnsi="Proxima Nova" w:cs="Proxima Nova"/>
                <w:b/>
                <w:sz w:val="20"/>
                <w:szCs w:val="20"/>
              </w:rPr>
              <w:t>XX-XX</w:t>
            </w:r>
          </w:p>
        </w:tc>
      </w:tr>
      <w:tr w:rsidR="00D27256" w14:paraId="61D1AEF4" w14:textId="77777777">
        <w:trPr>
          <w:trHeight w:val="420"/>
          <w:jc w:val="center"/>
        </w:trPr>
        <w:tc>
          <w:tcPr>
            <w:tcW w:w="169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2CA2945B" w14:textId="77777777" w:rsidR="00D27256" w:rsidRDefault="00000000">
            <w:pPr>
              <w:rPr>
                <w:rFonts w:ascii="Proxima Nova" w:eastAsia="Proxima Nova" w:hAnsi="Proxima Nova" w:cs="Proxima Nova"/>
                <w:b/>
                <w:color w:val="FFFFFF"/>
                <w:sz w:val="20"/>
                <w:szCs w:val="20"/>
              </w:rPr>
            </w:pPr>
            <w:r>
              <w:rPr>
                <w:rFonts w:ascii="Proxima Nova" w:eastAsia="Proxima Nova" w:hAnsi="Proxima Nova" w:cs="Proxima Nova"/>
                <w:b/>
                <w:color w:val="FFFFFF"/>
                <w:sz w:val="20"/>
                <w:szCs w:val="20"/>
              </w:rPr>
              <w:t>Legal and Policy Expertise</w:t>
            </w:r>
          </w:p>
        </w:tc>
        <w:tc>
          <w:tcPr>
            <w:tcW w:w="315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42227CB" w14:textId="77777777" w:rsidR="00D27256" w:rsidRDefault="00000000">
            <w:pPr>
              <w:numPr>
                <w:ilvl w:val="0"/>
                <w:numId w:val="14"/>
              </w:numPr>
              <w:rPr>
                <w:rFonts w:ascii="Proxima Nova" w:eastAsia="Proxima Nova" w:hAnsi="Proxima Nova" w:cs="Proxima Nova"/>
                <w:sz w:val="20"/>
                <w:szCs w:val="20"/>
              </w:rPr>
            </w:pPr>
            <w:r>
              <w:rPr>
                <w:rFonts w:ascii="Proxima Nova" w:eastAsia="Proxima Nova" w:hAnsi="Proxima Nova" w:cs="Proxima Nova"/>
                <w:sz w:val="20"/>
                <w:szCs w:val="20"/>
              </w:rPr>
              <w:t>Demonstrates deep knowledge of practice area, and uses that to devise client strategies</w:t>
            </w:r>
          </w:p>
        </w:tc>
        <w:tc>
          <w:tcPr>
            <w:tcW w:w="315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D5D948D" w14:textId="77777777" w:rsidR="00D27256" w:rsidRDefault="00000000">
            <w:pPr>
              <w:rPr>
                <w:rFonts w:ascii="Proxima Nova" w:eastAsia="Proxima Nova" w:hAnsi="Proxima Nova" w:cs="Proxima Nova"/>
                <w:i/>
                <w:sz w:val="20"/>
                <w:szCs w:val="20"/>
              </w:rPr>
            </w:pPr>
            <w:r>
              <w:rPr>
                <w:rFonts w:ascii="Proxima Nova" w:eastAsia="Proxima Nova" w:hAnsi="Proxima Nova" w:cs="Proxima Nova"/>
                <w:i/>
                <w:sz w:val="20"/>
                <w:szCs w:val="20"/>
              </w:rPr>
              <w:t>From left and:</w:t>
            </w:r>
          </w:p>
          <w:p w14:paraId="6A18BE29" w14:textId="77777777" w:rsidR="00D27256" w:rsidRDefault="00000000">
            <w:pPr>
              <w:numPr>
                <w:ilvl w:val="0"/>
                <w:numId w:val="32"/>
              </w:numPr>
              <w:rPr>
                <w:rFonts w:ascii="Proxima Nova" w:eastAsia="Proxima Nova" w:hAnsi="Proxima Nova" w:cs="Proxima Nova"/>
                <w:sz w:val="20"/>
                <w:szCs w:val="20"/>
              </w:rPr>
            </w:pPr>
            <w:r>
              <w:rPr>
                <w:rFonts w:ascii="Proxima Nova" w:eastAsia="Proxima Nova" w:hAnsi="Proxima Nova" w:cs="Proxima Nova"/>
                <w:sz w:val="20"/>
                <w:szCs w:val="20"/>
              </w:rPr>
              <w:t>Has mastery over subject matter and can “see over the horizon” to forecast trends that impact area</w:t>
            </w:r>
          </w:p>
        </w:tc>
        <w:tc>
          <w:tcPr>
            <w:tcW w:w="330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2441C09" w14:textId="77777777" w:rsidR="00D27256" w:rsidRDefault="00000000">
            <w:pPr>
              <w:rPr>
                <w:rFonts w:ascii="Proxima Nova" w:eastAsia="Proxima Nova" w:hAnsi="Proxima Nova" w:cs="Proxima Nova"/>
                <w:i/>
                <w:sz w:val="20"/>
                <w:szCs w:val="20"/>
              </w:rPr>
            </w:pPr>
            <w:r>
              <w:rPr>
                <w:rFonts w:ascii="Proxima Nova" w:eastAsia="Proxima Nova" w:hAnsi="Proxima Nova" w:cs="Proxima Nova"/>
                <w:i/>
                <w:sz w:val="20"/>
                <w:szCs w:val="20"/>
              </w:rPr>
              <w:t>From Level 1 and:</w:t>
            </w:r>
          </w:p>
          <w:p w14:paraId="19F469C0" w14:textId="77777777" w:rsidR="00D27256" w:rsidRDefault="00000000">
            <w:pPr>
              <w:numPr>
                <w:ilvl w:val="0"/>
                <w:numId w:val="5"/>
              </w:numPr>
              <w:rPr>
                <w:rFonts w:ascii="Proxima Nova" w:eastAsia="Proxima Nova" w:hAnsi="Proxima Nova" w:cs="Proxima Nova"/>
                <w:sz w:val="20"/>
                <w:szCs w:val="20"/>
              </w:rPr>
            </w:pPr>
            <w:r>
              <w:rPr>
                <w:rFonts w:ascii="Proxima Nova" w:eastAsia="Proxima Nova" w:hAnsi="Proxima Nova" w:cs="Proxima Nova"/>
                <w:sz w:val="20"/>
                <w:szCs w:val="20"/>
              </w:rPr>
              <w:t>Helps new team members hone their policy skills through coaching and feedback</w:t>
            </w:r>
          </w:p>
        </w:tc>
        <w:tc>
          <w:tcPr>
            <w:tcW w:w="300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089B47B" w14:textId="77777777" w:rsidR="00D27256" w:rsidRDefault="00000000">
            <w:pPr>
              <w:rPr>
                <w:rFonts w:ascii="Proxima Nova" w:eastAsia="Proxima Nova" w:hAnsi="Proxima Nova" w:cs="Proxima Nova"/>
                <w:i/>
                <w:sz w:val="20"/>
                <w:szCs w:val="20"/>
              </w:rPr>
            </w:pPr>
            <w:r>
              <w:rPr>
                <w:rFonts w:ascii="Proxima Nova" w:eastAsia="Proxima Nova" w:hAnsi="Proxima Nova" w:cs="Proxima Nova"/>
                <w:i/>
                <w:sz w:val="20"/>
                <w:szCs w:val="20"/>
              </w:rPr>
              <w:t>From left and:</w:t>
            </w:r>
          </w:p>
          <w:p w14:paraId="4DDDA255" w14:textId="77777777" w:rsidR="00D27256" w:rsidRDefault="00000000">
            <w:pPr>
              <w:numPr>
                <w:ilvl w:val="0"/>
                <w:numId w:val="22"/>
              </w:numPr>
              <w:rPr>
                <w:rFonts w:ascii="Proxima Nova" w:eastAsia="Proxima Nova" w:hAnsi="Proxima Nova" w:cs="Proxima Nova"/>
                <w:sz w:val="20"/>
                <w:szCs w:val="20"/>
              </w:rPr>
            </w:pPr>
            <w:proofErr w:type="gramStart"/>
            <w:r>
              <w:rPr>
                <w:rFonts w:ascii="Proxima Nova" w:eastAsia="Proxima Nova" w:hAnsi="Proxima Nova" w:cs="Proxima Nova"/>
                <w:sz w:val="20"/>
                <w:szCs w:val="20"/>
              </w:rPr>
              <w:t>Can ”see</w:t>
            </w:r>
            <w:proofErr w:type="gramEnd"/>
            <w:r>
              <w:rPr>
                <w:rFonts w:ascii="Proxima Nova" w:eastAsia="Proxima Nova" w:hAnsi="Proxima Nova" w:cs="Proxima Nova"/>
                <w:sz w:val="20"/>
                <w:szCs w:val="20"/>
              </w:rPr>
              <w:t xml:space="preserve"> over the horizon” to forecast trends that impact firm and field</w:t>
            </w:r>
          </w:p>
          <w:p w14:paraId="4AA973F1" w14:textId="77777777" w:rsidR="00D27256" w:rsidRDefault="00000000">
            <w:pPr>
              <w:numPr>
                <w:ilvl w:val="0"/>
                <w:numId w:val="22"/>
              </w:numPr>
              <w:rPr>
                <w:rFonts w:ascii="Proxima Nova" w:eastAsia="Proxima Nova" w:hAnsi="Proxima Nova" w:cs="Proxima Nova"/>
                <w:sz w:val="20"/>
                <w:szCs w:val="20"/>
              </w:rPr>
            </w:pPr>
            <w:r>
              <w:rPr>
                <w:rFonts w:ascii="Proxima Nova" w:eastAsia="Proxima Nova" w:hAnsi="Proxima Nova" w:cs="Proxima Nova"/>
                <w:sz w:val="20"/>
                <w:szCs w:val="20"/>
              </w:rPr>
              <w:t>Strategically positions firm and team for success</w:t>
            </w:r>
          </w:p>
        </w:tc>
      </w:tr>
      <w:tr w:rsidR="00D27256" w14:paraId="779E8201" w14:textId="77777777">
        <w:trPr>
          <w:trHeight w:val="420"/>
          <w:jc w:val="center"/>
        </w:trPr>
        <w:tc>
          <w:tcPr>
            <w:tcW w:w="169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4431AEA4" w14:textId="77777777" w:rsidR="00D27256" w:rsidRDefault="00000000">
            <w:pPr>
              <w:rPr>
                <w:rFonts w:ascii="Proxima Nova" w:eastAsia="Proxima Nova" w:hAnsi="Proxima Nova" w:cs="Proxima Nova"/>
                <w:b/>
                <w:color w:val="FFFFFF"/>
                <w:sz w:val="20"/>
                <w:szCs w:val="20"/>
              </w:rPr>
            </w:pPr>
            <w:r>
              <w:rPr>
                <w:rFonts w:ascii="Proxima Nova" w:eastAsia="Proxima Nova" w:hAnsi="Proxima Nova" w:cs="Proxima Nova"/>
                <w:b/>
                <w:color w:val="FFFFFF"/>
                <w:sz w:val="20"/>
                <w:szCs w:val="20"/>
              </w:rPr>
              <w:t xml:space="preserve">Client Advisory &amp; Communication Skills </w:t>
            </w:r>
          </w:p>
        </w:tc>
        <w:tc>
          <w:tcPr>
            <w:tcW w:w="315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105A7EA" w14:textId="77777777" w:rsidR="00D27256" w:rsidRDefault="00000000">
            <w:pPr>
              <w:numPr>
                <w:ilvl w:val="0"/>
                <w:numId w:val="20"/>
              </w:numPr>
              <w:rPr>
                <w:rFonts w:ascii="Proxima Nova" w:eastAsia="Proxima Nova" w:hAnsi="Proxima Nova" w:cs="Proxima Nova"/>
                <w:sz w:val="20"/>
                <w:szCs w:val="20"/>
              </w:rPr>
            </w:pPr>
            <w:r>
              <w:rPr>
                <w:rFonts w:ascii="Proxima Nova" w:eastAsia="Proxima Nova" w:hAnsi="Proxima Nova" w:cs="Proxima Nova"/>
                <w:sz w:val="20"/>
                <w:szCs w:val="20"/>
              </w:rPr>
              <w:t>Is an empathetic listener and wise counselor</w:t>
            </w:r>
          </w:p>
          <w:p w14:paraId="110789C9" w14:textId="77777777" w:rsidR="00D27256" w:rsidRDefault="00000000">
            <w:pPr>
              <w:numPr>
                <w:ilvl w:val="0"/>
                <w:numId w:val="20"/>
              </w:numPr>
              <w:rPr>
                <w:rFonts w:ascii="Proxima Nova" w:eastAsia="Proxima Nova" w:hAnsi="Proxima Nova" w:cs="Proxima Nova"/>
                <w:sz w:val="20"/>
                <w:szCs w:val="20"/>
              </w:rPr>
            </w:pPr>
            <w:r>
              <w:rPr>
                <w:rFonts w:ascii="Proxima Nova" w:eastAsia="Proxima Nova" w:hAnsi="Proxima Nova" w:cs="Proxima Nova"/>
                <w:sz w:val="20"/>
                <w:szCs w:val="20"/>
              </w:rPr>
              <w:t>Effectively articulates point of view during internal and external meetings</w:t>
            </w:r>
          </w:p>
          <w:p w14:paraId="693DAC53" w14:textId="77777777" w:rsidR="00D27256" w:rsidRDefault="00000000">
            <w:pPr>
              <w:numPr>
                <w:ilvl w:val="0"/>
                <w:numId w:val="20"/>
              </w:numPr>
              <w:rPr>
                <w:rFonts w:ascii="Proxima Nova" w:eastAsia="Proxima Nova" w:hAnsi="Proxima Nova" w:cs="Proxima Nova"/>
                <w:sz w:val="20"/>
                <w:szCs w:val="20"/>
              </w:rPr>
            </w:pPr>
            <w:r>
              <w:rPr>
                <w:rFonts w:ascii="Proxima Nova" w:eastAsia="Proxima Nova" w:hAnsi="Proxima Nova" w:cs="Proxima Nova"/>
                <w:sz w:val="20"/>
                <w:szCs w:val="20"/>
              </w:rPr>
              <w:t>Writing is clear, concise, and effective</w:t>
            </w:r>
          </w:p>
        </w:tc>
        <w:tc>
          <w:tcPr>
            <w:tcW w:w="315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E08D0DA" w14:textId="77777777" w:rsidR="00D27256" w:rsidRDefault="00000000">
            <w:pPr>
              <w:rPr>
                <w:rFonts w:ascii="Proxima Nova" w:eastAsia="Proxima Nova" w:hAnsi="Proxima Nova" w:cs="Proxima Nova"/>
                <w:i/>
                <w:sz w:val="20"/>
                <w:szCs w:val="20"/>
              </w:rPr>
            </w:pPr>
            <w:r>
              <w:rPr>
                <w:rFonts w:ascii="Proxima Nova" w:eastAsia="Proxima Nova" w:hAnsi="Proxima Nova" w:cs="Proxima Nova"/>
                <w:i/>
                <w:sz w:val="20"/>
                <w:szCs w:val="20"/>
              </w:rPr>
              <w:t>From Level 1 and:</w:t>
            </w:r>
          </w:p>
          <w:p w14:paraId="33414032" w14:textId="77777777" w:rsidR="00D27256" w:rsidRDefault="00000000">
            <w:pPr>
              <w:numPr>
                <w:ilvl w:val="0"/>
                <w:numId w:val="35"/>
              </w:numPr>
              <w:rPr>
                <w:rFonts w:ascii="Proxima Nova" w:eastAsia="Proxima Nova" w:hAnsi="Proxima Nova" w:cs="Proxima Nova"/>
                <w:sz w:val="20"/>
                <w:szCs w:val="20"/>
              </w:rPr>
            </w:pPr>
            <w:r>
              <w:rPr>
                <w:rFonts w:ascii="Proxima Nova" w:eastAsia="Proxima Nova" w:hAnsi="Proxima Nova" w:cs="Proxima Nova"/>
                <w:sz w:val="20"/>
                <w:szCs w:val="20"/>
              </w:rPr>
              <w:t>Excellent communicator; can serve as face of organization to outside world (media interviews); and authors articles to further our policy positions</w:t>
            </w:r>
          </w:p>
        </w:tc>
        <w:tc>
          <w:tcPr>
            <w:tcW w:w="330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9488186" w14:textId="77777777" w:rsidR="00D27256" w:rsidRDefault="00000000">
            <w:pPr>
              <w:rPr>
                <w:rFonts w:ascii="Proxima Nova" w:eastAsia="Proxima Nova" w:hAnsi="Proxima Nova" w:cs="Proxima Nova"/>
                <w:i/>
                <w:sz w:val="20"/>
                <w:szCs w:val="20"/>
              </w:rPr>
            </w:pPr>
            <w:r>
              <w:rPr>
                <w:rFonts w:ascii="Proxima Nova" w:eastAsia="Proxima Nova" w:hAnsi="Proxima Nova" w:cs="Proxima Nova"/>
                <w:i/>
                <w:sz w:val="20"/>
                <w:szCs w:val="20"/>
              </w:rPr>
              <w:t>From Level 1 and:</w:t>
            </w:r>
          </w:p>
          <w:p w14:paraId="1D9DD6D6" w14:textId="77777777" w:rsidR="00D27256" w:rsidRDefault="00000000">
            <w:pPr>
              <w:numPr>
                <w:ilvl w:val="0"/>
                <w:numId w:val="12"/>
              </w:numPr>
              <w:rPr>
                <w:rFonts w:ascii="Proxima Nova" w:eastAsia="Proxima Nova" w:hAnsi="Proxima Nova" w:cs="Proxima Nova"/>
                <w:sz w:val="20"/>
                <w:szCs w:val="20"/>
              </w:rPr>
            </w:pPr>
            <w:r>
              <w:rPr>
                <w:rFonts w:ascii="Proxima Nova" w:eastAsia="Proxima Nova" w:hAnsi="Proxima Nova" w:cs="Proxima Nova"/>
                <w:sz w:val="20"/>
                <w:szCs w:val="20"/>
              </w:rPr>
              <w:t>Listens well and can see all sides to help staff navigate tricky situations</w:t>
            </w:r>
          </w:p>
          <w:p w14:paraId="4B478B76" w14:textId="77777777" w:rsidR="00D27256" w:rsidRDefault="00000000">
            <w:pPr>
              <w:numPr>
                <w:ilvl w:val="0"/>
                <w:numId w:val="12"/>
              </w:numPr>
              <w:rPr>
                <w:rFonts w:ascii="Proxima Nova" w:eastAsia="Proxima Nova" w:hAnsi="Proxima Nova" w:cs="Proxima Nova"/>
                <w:sz w:val="20"/>
                <w:szCs w:val="20"/>
              </w:rPr>
            </w:pPr>
            <w:r>
              <w:rPr>
                <w:rFonts w:ascii="Proxima Nova" w:eastAsia="Proxima Nova" w:hAnsi="Proxima Nova" w:cs="Proxima Nova"/>
                <w:sz w:val="20"/>
                <w:szCs w:val="20"/>
              </w:rPr>
              <w:t>Proactively communicates on organizational strategy and personnel matters</w:t>
            </w:r>
          </w:p>
        </w:tc>
        <w:tc>
          <w:tcPr>
            <w:tcW w:w="300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2BDFECB" w14:textId="77777777" w:rsidR="00D27256" w:rsidRDefault="00000000">
            <w:pPr>
              <w:rPr>
                <w:rFonts w:ascii="Proxima Nova" w:eastAsia="Proxima Nova" w:hAnsi="Proxima Nova" w:cs="Proxima Nova"/>
                <w:i/>
                <w:sz w:val="20"/>
                <w:szCs w:val="20"/>
              </w:rPr>
            </w:pPr>
            <w:r>
              <w:rPr>
                <w:rFonts w:ascii="Proxima Nova" w:eastAsia="Proxima Nova" w:hAnsi="Proxima Nova" w:cs="Proxima Nova"/>
                <w:i/>
                <w:sz w:val="20"/>
                <w:szCs w:val="20"/>
              </w:rPr>
              <w:t>From left and:</w:t>
            </w:r>
          </w:p>
          <w:p w14:paraId="1DE46BD1" w14:textId="77777777" w:rsidR="00D27256" w:rsidRDefault="00000000">
            <w:pPr>
              <w:numPr>
                <w:ilvl w:val="0"/>
                <w:numId w:val="16"/>
              </w:numPr>
              <w:rPr>
                <w:rFonts w:ascii="Proxima Nova" w:eastAsia="Proxima Nova" w:hAnsi="Proxima Nova" w:cs="Proxima Nova"/>
                <w:sz w:val="20"/>
                <w:szCs w:val="20"/>
              </w:rPr>
            </w:pPr>
            <w:r>
              <w:rPr>
                <w:rFonts w:ascii="Proxima Nova" w:eastAsia="Proxima Nova" w:hAnsi="Proxima Nova" w:cs="Proxima Nova"/>
                <w:sz w:val="20"/>
                <w:szCs w:val="20"/>
              </w:rPr>
              <w:t>Leads “big picture” communications strategy across practice areas</w:t>
            </w:r>
          </w:p>
          <w:p w14:paraId="5F0901FF" w14:textId="77777777" w:rsidR="00D27256" w:rsidRDefault="00000000">
            <w:pPr>
              <w:numPr>
                <w:ilvl w:val="0"/>
                <w:numId w:val="16"/>
              </w:numPr>
              <w:rPr>
                <w:rFonts w:ascii="Proxima Nova" w:eastAsia="Proxima Nova" w:hAnsi="Proxima Nova" w:cs="Proxima Nova"/>
                <w:sz w:val="20"/>
                <w:szCs w:val="20"/>
              </w:rPr>
            </w:pPr>
            <w:r>
              <w:rPr>
                <w:rFonts w:ascii="Proxima Nova" w:eastAsia="Proxima Nova" w:hAnsi="Proxima Nova" w:cs="Proxima Nova"/>
                <w:sz w:val="20"/>
                <w:szCs w:val="20"/>
              </w:rPr>
              <w:t>Occasionally authors articles to further our policy positions</w:t>
            </w:r>
          </w:p>
        </w:tc>
      </w:tr>
      <w:tr w:rsidR="00D27256" w14:paraId="081D9FFB" w14:textId="77777777">
        <w:trPr>
          <w:trHeight w:val="420"/>
          <w:jc w:val="center"/>
        </w:trPr>
        <w:tc>
          <w:tcPr>
            <w:tcW w:w="169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16EE4F8F" w14:textId="77777777" w:rsidR="00D27256" w:rsidRDefault="00000000">
            <w:pPr>
              <w:rPr>
                <w:rFonts w:ascii="Proxima Nova" w:eastAsia="Proxima Nova" w:hAnsi="Proxima Nova" w:cs="Proxima Nova"/>
                <w:b/>
                <w:color w:val="FFFFFF"/>
                <w:sz w:val="20"/>
                <w:szCs w:val="20"/>
              </w:rPr>
            </w:pPr>
            <w:r>
              <w:rPr>
                <w:rFonts w:ascii="Proxima Nova" w:eastAsia="Proxima Nova" w:hAnsi="Proxima Nova" w:cs="Proxima Nova"/>
                <w:b/>
                <w:color w:val="FFFFFF"/>
                <w:sz w:val="20"/>
                <w:szCs w:val="20"/>
              </w:rPr>
              <w:t>Racial Equity and Inclusion Competency</w:t>
            </w:r>
          </w:p>
        </w:tc>
        <w:tc>
          <w:tcPr>
            <w:tcW w:w="6300" w:type="dxa"/>
            <w:gridSpan w:val="2"/>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F6EE9B4" w14:textId="77777777" w:rsidR="00D27256" w:rsidRDefault="00000000">
            <w:pPr>
              <w:numPr>
                <w:ilvl w:val="0"/>
                <w:numId w:val="3"/>
              </w:numPr>
              <w:rPr>
                <w:rFonts w:ascii="Proxima Nova" w:eastAsia="Proxima Nova" w:hAnsi="Proxima Nova" w:cs="Proxima Nova"/>
                <w:sz w:val="20"/>
                <w:szCs w:val="20"/>
              </w:rPr>
            </w:pPr>
            <w:r>
              <w:rPr>
                <w:rFonts w:ascii="Proxima Nova" w:eastAsia="Proxima Nova" w:hAnsi="Proxima Nova" w:cs="Proxima Nova"/>
                <w:sz w:val="20"/>
                <w:szCs w:val="20"/>
              </w:rPr>
              <w:t xml:space="preserve">Builds trust and authentic relationships with clients, colleagues, and partners across lines of power/difference </w:t>
            </w:r>
          </w:p>
          <w:p w14:paraId="6D08868A" w14:textId="77777777" w:rsidR="00D27256" w:rsidRDefault="00000000">
            <w:pPr>
              <w:numPr>
                <w:ilvl w:val="0"/>
                <w:numId w:val="3"/>
              </w:numPr>
              <w:rPr>
                <w:rFonts w:ascii="Proxima Nova" w:eastAsia="Proxima Nova" w:hAnsi="Proxima Nova" w:cs="Proxima Nova"/>
                <w:sz w:val="20"/>
                <w:szCs w:val="20"/>
              </w:rPr>
            </w:pPr>
            <w:r>
              <w:rPr>
                <w:rFonts w:ascii="Proxima Nova" w:eastAsia="Proxima Nova" w:hAnsi="Proxima Nova" w:cs="Proxima Nova"/>
                <w:sz w:val="20"/>
                <w:szCs w:val="20"/>
              </w:rPr>
              <w:t xml:space="preserve">Recognizes ways that </w:t>
            </w:r>
            <w:proofErr w:type="gramStart"/>
            <w:r>
              <w:rPr>
                <w:rFonts w:ascii="Proxima Nova" w:eastAsia="Proxima Nova" w:hAnsi="Proxima Nova" w:cs="Proxima Nova"/>
                <w:sz w:val="20"/>
                <w:szCs w:val="20"/>
              </w:rPr>
              <w:t>race</w:t>
            </w:r>
            <w:proofErr w:type="gramEnd"/>
            <w:r>
              <w:rPr>
                <w:rFonts w:ascii="Proxima Nova" w:eastAsia="Proxima Nova" w:hAnsi="Proxima Nova" w:cs="Proxima Nova"/>
                <w:sz w:val="20"/>
                <w:szCs w:val="20"/>
              </w:rPr>
              <w:t xml:space="preserve"> and other identities intersect and play out in the work and impact our clients</w:t>
            </w:r>
          </w:p>
          <w:p w14:paraId="7B1E4867" w14:textId="77777777" w:rsidR="00D27256" w:rsidRDefault="00000000">
            <w:pPr>
              <w:numPr>
                <w:ilvl w:val="0"/>
                <w:numId w:val="3"/>
              </w:numPr>
              <w:rPr>
                <w:rFonts w:ascii="Proxima Nova" w:eastAsia="Proxima Nova" w:hAnsi="Proxima Nova" w:cs="Proxima Nova"/>
                <w:sz w:val="20"/>
                <w:szCs w:val="20"/>
              </w:rPr>
            </w:pPr>
            <w:r>
              <w:rPr>
                <w:rFonts w:ascii="Proxima Nova" w:eastAsia="Proxima Nova" w:hAnsi="Proxima Nova" w:cs="Proxima Nova"/>
                <w:sz w:val="20"/>
                <w:szCs w:val="20"/>
              </w:rPr>
              <w:t>Understands the historical context for racial inequity and its present-day (legal and other) implications</w:t>
            </w:r>
          </w:p>
          <w:p w14:paraId="53CC8364" w14:textId="77777777" w:rsidR="00D27256" w:rsidRDefault="00000000">
            <w:pPr>
              <w:numPr>
                <w:ilvl w:val="0"/>
                <w:numId w:val="3"/>
              </w:numPr>
              <w:rPr>
                <w:rFonts w:ascii="Proxima Nova" w:eastAsia="Proxima Nova" w:hAnsi="Proxima Nova" w:cs="Proxima Nova"/>
                <w:sz w:val="20"/>
                <w:szCs w:val="20"/>
              </w:rPr>
            </w:pPr>
            <w:r>
              <w:rPr>
                <w:rFonts w:ascii="Proxima Nova" w:eastAsia="Proxima Nova" w:hAnsi="Proxima Nova" w:cs="Proxima Nova"/>
                <w:sz w:val="20"/>
                <w:szCs w:val="20"/>
              </w:rPr>
              <w:t>Demonstrates self-awareness and consistently able to hear, reflect, and act on feedback re: identity and equity</w:t>
            </w:r>
          </w:p>
        </w:tc>
        <w:tc>
          <w:tcPr>
            <w:tcW w:w="330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7D9636D" w14:textId="77777777" w:rsidR="00D27256" w:rsidRDefault="00000000">
            <w:pPr>
              <w:rPr>
                <w:rFonts w:ascii="Proxima Nova" w:eastAsia="Proxima Nova" w:hAnsi="Proxima Nova" w:cs="Proxima Nova"/>
                <w:i/>
                <w:sz w:val="20"/>
                <w:szCs w:val="20"/>
              </w:rPr>
            </w:pPr>
            <w:r>
              <w:rPr>
                <w:rFonts w:ascii="Proxima Nova" w:eastAsia="Proxima Nova" w:hAnsi="Proxima Nova" w:cs="Proxima Nova"/>
                <w:i/>
                <w:sz w:val="20"/>
                <w:szCs w:val="20"/>
              </w:rPr>
              <w:t>From left and:</w:t>
            </w:r>
          </w:p>
          <w:p w14:paraId="19C82D1C" w14:textId="77777777" w:rsidR="00D27256" w:rsidRDefault="00000000">
            <w:pPr>
              <w:numPr>
                <w:ilvl w:val="0"/>
                <w:numId w:val="34"/>
              </w:numPr>
              <w:rPr>
                <w:rFonts w:ascii="Proxima Nova" w:eastAsia="Proxima Nova" w:hAnsi="Proxima Nova" w:cs="Proxima Nova"/>
                <w:sz w:val="20"/>
                <w:szCs w:val="20"/>
              </w:rPr>
            </w:pPr>
            <w:r>
              <w:rPr>
                <w:rFonts w:ascii="Proxima Nova" w:eastAsia="Proxima Nova" w:hAnsi="Proxima Nova" w:cs="Proxima Nova"/>
                <w:sz w:val="20"/>
                <w:szCs w:val="20"/>
              </w:rPr>
              <w:t>Uses deep knowledge of structural inequity to guide others on tricky cases</w:t>
            </w:r>
          </w:p>
          <w:p w14:paraId="2F773CDA" w14:textId="77777777" w:rsidR="00D27256" w:rsidRDefault="00000000">
            <w:pPr>
              <w:numPr>
                <w:ilvl w:val="0"/>
                <w:numId w:val="34"/>
              </w:numPr>
              <w:rPr>
                <w:rFonts w:ascii="Proxima Nova" w:eastAsia="Proxima Nova" w:hAnsi="Proxima Nova" w:cs="Proxima Nova"/>
                <w:sz w:val="20"/>
                <w:szCs w:val="20"/>
              </w:rPr>
            </w:pPr>
            <w:r>
              <w:rPr>
                <w:rFonts w:ascii="Proxima Nova" w:eastAsia="Proxima Nova" w:hAnsi="Proxima Nova" w:cs="Proxima Nova"/>
                <w:sz w:val="20"/>
                <w:szCs w:val="20"/>
              </w:rPr>
              <w:t>Seeks feedback from direct reports and works diligently to ensure marginalized staff can thrive</w:t>
            </w:r>
          </w:p>
        </w:tc>
        <w:tc>
          <w:tcPr>
            <w:tcW w:w="300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C663B15" w14:textId="77777777" w:rsidR="00D27256" w:rsidRDefault="00000000">
            <w:pPr>
              <w:rPr>
                <w:rFonts w:ascii="Proxima Nova" w:eastAsia="Proxima Nova" w:hAnsi="Proxima Nova" w:cs="Proxima Nova"/>
                <w:i/>
                <w:sz w:val="20"/>
                <w:szCs w:val="20"/>
              </w:rPr>
            </w:pPr>
            <w:r>
              <w:rPr>
                <w:rFonts w:ascii="Proxima Nova" w:eastAsia="Proxima Nova" w:hAnsi="Proxima Nova" w:cs="Proxima Nova"/>
                <w:i/>
                <w:sz w:val="20"/>
                <w:szCs w:val="20"/>
              </w:rPr>
              <w:t>From left and:</w:t>
            </w:r>
          </w:p>
          <w:p w14:paraId="48F55DD5" w14:textId="77777777" w:rsidR="00D27256" w:rsidRDefault="00000000">
            <w:pPr>
              <w:numPr>
                <w:ilvl w:val="0"/>
                <w:numId w:val="23"/>
              </w:numPr>
              <w:rPr>
                <w:rFonts w:ascii="Proxima Nova" w:eastAsia="Proxima Nova" w:hAnsi="Proxima Nova" w:cs="Proxima Nova"/>
                <w:sz w:val="20"/>
                <w:szCs w:val="20"/>
              </w:rPr>
            </w:pPr>
            <w:r>
              <w:rPr>
                <w:rFonts w:ascii="Proxima Nova" w:eastAsia="Proxima Nova" w:hAnsi="Proxima Nova" w:cs="Proxima Nova"/>
                <w:sz w:val="20"/>
                <w:szCs w:val="20"/>
              </w:rPr>
              <w:t>Leads progress toward organizational REI goals by operationalizing equity within legal services strategy, hiring, staff development, and client satisfaction</w:t>
            </w:r>
          </w:p>
        </w:tc>
      </w:tr>
      <w:tr w:rsidR="00D27256" w14:paraId="577E5A05" w14:textId="77777777">
        <w:trPr>
          <w:trHeight w:val="420"/>
          <w:jc w:val="center"/>
        </w:trPr>
        <w:tc>
          <w:tcPr>
            <w:tcW w:w="169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738F0D5D" w14:textId="77777777" w:rsidR="00D27256" w:rsidRDefault="00000000">
            <w:pPr>
              <w:rPr>
                <w:rFonts w:ascii="Proxima Nova" w:eastAsia="Proxima Nova" w:hAnsi="Proxima Nova" w:cs="Proxima Nova"/>
                <w:b/>
                <w:color w:val="FFFFFF"/>
                <w:sz w:val="20"/>
                <w:szCs w:val="20"/>
              </w:rPr>
            </w:pPr>
            <w:r>
              <w:rPr>
                <w:rFonts w:ascii="Proxima Nova" w:eastAsia="Proxima Nova" w:hAnsi="Proxima Nova" w:cs="Proxima Nova"/>
                <w:b/>
                <w:color w:val="FFFFFF"/>
                <w:sz w:val="20"/>
                <w:szCs w:val="20"/>
              </w:rPr>
              <w:t>Inclusive Leadership and Management</w:t>
            </w:r>
          </w:p>
        </w:tc>
        <w:tc>
          <w:tcPr>
            <w:tcW w:w="315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20096EE" w14:textId="77777777" w:rsidR="00D27256" w:rsidRDefault="00000000">
            <w:pPr>
              <w:numPr>
                <w:ilvl w:val="0"/>
                <w:numId w:val="30"/>
              </w:numPr>
              <w:rPr>
                <w:rFonts w:ascii="Proxima Nova" w:eastAsia="Proxima Nova" w:hAnsi="Proxima Nova" w:cs="Proxima Nova"/>
                <w:sz w:val="20"/>
                <w:szCs w:val="20"/>
              </w:rPr>
            </w:pPr>
            <w:r>
              <w:rPr>
                <w:rFonts w:ascii="Proxima Nova" w:eastAsia="Proxima Nova" w:hAnsi="Proxima Nova" w:cs="Proxima Nova"/>
                <w:sz w:val="20"/>
                <w:szCs w:val="20"/>
              </w:rPr>
              <w:t xml:space="preserve">Is self-driven </w:t>
            </w:r>
            <w:proofErr w:type="gramStart"/>
            <w:r>
              <w:rPr>
                <w:rFonts w:ascii="Proxima Nova" w:eastAsia="Proxima Nova" w:hAnsi="Proxima Nova" w:cs="Proxima Nova"/>
                <w:sz w:val="20"/>
                <w:szCs w:val="20"/>
              </w:rPr>
              <w:t>and  effectively</w:t>
            </w:r>
            <w:proofErr w:type="gramEnd"/>
            <w:r>
              <w:rPr>
                <w:rFonts w:ascii="Proxima Nova" w:eastAsia="Proxima Nova" w:hAnsi="Proxima Nova" w:cs="Proxima Nova"/>
                <w:sz w:val="20"/>
                <w:szCs w:val="20"/>
              </w:rPr>
              <w:t xml:space="preserve"> manages time to accomplish activities </w:t>
            </w:r>
            <w:r>
              <w:rPr>
                <w:rFonts w:ascii="Proxima Nova" w:eastAsia="Proxima Nova" w:hAnsi="Proxima Nova" w:cs="Proxima Nova"/>
                <w:sz w:val="20"/>
                <w:szCs w:val="20"/>
              </w:rPr>
              <w:lastRenderedPageBreak/>
              <w:t>required to drive client results</w:t>
            </w:r>
          </w:p>
        </w:tc>
        <w:tc>
          <w:tcPr>
            <w:tcW w:w="315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BAB02E5" w14:textId="77777777" w:rsidR="00D27256" w:rsidRDefault="00000000">
            <w:pPr>
              <w:numPr>
                <w:ilvl w:val="0"/>
                <w:numId w:val="19"/>
              </w:numPr>
              <w:rPr>
                <w:rFonts w:ascii="Proxima Nova" w:eastAsia="Proxima Nova" w:hAnsi="Proxima Nova" w:cs="Proxima Nova"/>
                <w:sz w:val="20"/>
                <w:szCs w:val="20"/>
              </w:rPr>
            </w:pPr>
            <w:r>
              <w:rPr>
                <w:rFonts w:ascii="Proxima Nova" w:eastAsia="Proxima Nova" w:hAnsi="Proxima Nova" w:cs="Proxima Nova"/>
                <w:sz w:val="20"/>
                <w:szCs w:val="20"/>
              </w:rPr>
              <w:lastRenderedPageBreak/>
              <w:t xml:space="preserve">Work with staff attorneys and outside counsel on specific projects and </w:t>
            </w:r>
            <w:r>
              <w:rPr>
                <w:rFonts w:ascii="Proxima Nova" w:eastAsia="Proxima Nova" w:hAnsi="Proxima Nova" w:cs="Proxima Nova"/>
                <w:sz w:val="20"/>
                <w:szCs w:val="20"/>
              </w:rPr>
              <w:lastRenderedPageBreak/>
              <w:t>initiatives to deliver results</w:t>
            </w:r>
          </w:p>
        </w:tc>
        <w:tc>
          <w:tcPr>
            <w:tcW w:w="330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A9B149C" w14:textId="77777777" w:rsidR="00D27256" w:rsidRDefault="00000000">
            <w:pPr>
              <w:rPr>
                <w:rFonts w:ascii="Proxima Nova" w:eastAsia="Proxima Nova" w:hAnsi="Proxima Nova" w:cs="Proxima Nova"/>
                <w:i/>
                <w:sz w:val="20"/>
                <w:szCs w:val="20"/>
              </w:rPr>
            </w:pPr>
            <w:r>
              <w:rPr>
                <w:rFonts w:ascii="Proxima Nova" w:eastAsia="Proxima Nova" w:hAnsi="Proxima Nova" w:cs="Proxima Nova"/>
                <w:i/>
                <w:sz w:val="20"/>
                <w:szCs w:val="20"/>
              </w:rPr>
              <w:lastRenderedPageBreak/>
              <w:t>From left and:</w:t>
            </w:r>
          </w:p>
          <w:p w14:paraId="5A72839B" w14:textId="77777777" w:rsidR="00D27256" w:rsidRDefault="00000000">
            <w:pPr>
              <w:numPr>
                <w:ilvl w:val="0"/>
                <w:numId w:val="10"/>
              </w:numPr>
              <w:rPr>
                <w:rFonts w:ascii="Proxima Nova" w:eastAsia="Proxima Nova" w:hAnsi="Proxima Nova" w:cs="Proxima Nova"/>
                <w:sz w:val="20"/>
                <w:szCs w:val="20"/>
              </w:rPr>
            </w:pPr>
            <w:r>
              <w:rPr>
                <w:rFonts w:ascii="Proxima Nova" w:eastAsia="Proxima Nova" w:hAnsi="Proxima Nova" w:cs="Proxima Nova"/>
                <w:sz w:val="20"/>
                <w:szCs w:val="20"/>
              </w:rPr>
              <w:t xml:space="preserve">Builds and retains diverse, high-impact team (through </w:t>
            </w:r>
            <w:r>
              <w:rPr>
                <w:rFonts w:ascii="Proxima Nova" w:eastAsia="Proxima Nova" w:hAnsi="Proxima Nova" w:cs="Proxima Nova"/>
                <w:sz w:val="20"/>
                <w:szCs w:val="20"/>
              </w:rPr>
              <w:lastRenderedPageBreak/>
              <w:t>coaching, training, and feedback)</w:t>
            </w:r>
          </w:p>
        </w:tc>
        <w:tc>
          <w:tcPr>
            <w:tcW w:w="300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62FB077" w14:textId="77777777" w:rsidR="00D27256" w:rsidRDefault="00000000">
            <w:pPr>
              <w:rPr>
                <w:rFonts w:ascii="Proxima Nova" w:eastAsia="Proxima Nova" w:hAnsi="Proxima Nova" w:cs="Proxima Nova"/>
                <w:i/>
                <w:sz w:val="20"/>
                <w:szCs w:val="20"/>
              </w:rPr>
            </w:pPr>
            <w:r>
              <w:rPr>
                <w:rFonts w:ascii="Proxima Nova" w:eastAsia="Proxima Nova" w:hAnsi="Proxima Nova" w:cs="Proxima Nova"/>
                <w:i/>
                <w:sz w:val="20"/>
                <w:szCs w:val="20"/>
              </w:rPr>
              <w:lastRenderedPageBreak/>
              <w:t>From left and:</w:t>
            </w:r>
          </w:p>
          <w:p w14:paraId="1E91B94C" w14:textId="77777777" w:rsidR="00D27256" w:rsidRDefault="00000000">
            <w:pPr>
              <w:numPr>
                <w:ilvl w:val="0"/>
                <w:numId w:val="11"/>
              </w:numPr>
              <w:rPr>
                <w:rFonts w:ascii="Proxima Nova" w:eastAsia="Proxima Nova" w:hAnsi="Proxima Nova" w:cs="Proxima Nova"/>
                <w:sz w:val="20"/>
                <w:szCs w:val="20"/>
              </w:rPr>
            </w:pPr>
            <w:r>
              <w:rPr>
                <w:rFonts w:ascii="Proxima Nova" w:eastAsia="Proxima Nova" w:hAnsi="Proxima Nova" w:cs="Proxima Nova"/>
                <w:sz w:val="20"/>
                <w:szCs w:val="20"/>
              </w:rPr>
              <w:t xml:space="preserve">Sets long-term vision and can translate it into </w:t>
            </w:r>
            <w:r>
              <w:rPr>
                <w:rFonts w:ascii="Proxima Nova" w:eastAsia="Proxima Nova" w:hAnsi="Proxima Nova" w:cs="Proxima Nova"/>
                <w:sz w:val="20"/>
                <w:szCs w:val="20"/>
              </w:rPr>
              <w:lastRenderedPageBreak/>
              <w:t>short-term goals and initiatives</w:t>
            </w:r>
          </w:p>
        </w:tc>
      </w:tr>
    </w:tbl>
    <w:p w14:paraId="2550619D" w14:textId="77777777" w:rsidR="00D27256" w:rsidRDefault="00D27256">
      <w:pPr>
        <w:shd w:val="clear" w:color="auto" w:fill="FFFFFF"/>
        <w:rPr>
          <w:sz w:val="24"/>
          <w:szCs w:val="24"/>
        </w:rPr>
      </w:pPr>
    </w:p>
    <w:sectPr w:rsidR="00D27256">
      <w:pgSz w:w="15840" w:h="12240" w:orient="landscape"/>
      <w:pgMar w:top="720" w:right="72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30DE2" w14:textId="77777777" w:rsidR="007D1DD3" w:rsidRDefault="007D1DD3">
      <w:r>
        <w:separator/>
      </w:r>
    </w:p>
  </w:endnote>
  <w:endnote w:type="continuationSeparator" w:id="0">
    <w:p w14:paraId="65FD4E77" w14:textId="77777777" w:rsidR="007D1DD3" w:rsidRDefault="007D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FF3E" w14:textId="6FA73633" w:rsidR="00D27256" w:rsidRDefault="00000000">
    <w:pPr>
      <w:tabs>
        <w:tab w:val="center" w:pos="4320"/>
        <w:tab w:val="right" w:pos="10800"/>
      </w:tabs>
      <w:rPr>
        <w:color w:val="666666"/>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Career Pathways Toolkit</w:t>
    </w:r>
    <w:r>
      <w:rPr>
        <w:rFonts w:ascii="Proxima Nova" w:eastAsia="Proxima Nova" w:hAnsi="Proxima Nova" w:cs="Proxima Nova"/>
        <w:color w:val="9E9790"/>
        <w:sz w:val="20"/>
        <w:szCs w:val="20"/>
      </w:rPr>
      <w:tab/>
      <w:t xml:space="preserve">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1353BF">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54C0" w14:textId="77777777" w:rsidR="00D27256" w:rsidRDefault="00000000">
    <w:pP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9/19/19</w:t>
    </w:r>
  </w:p>
  <w:p w14:paraId="75B8FAAD" w14:textId="77777777" w:rsidR="00D27256" w:rsidRDefault="00000000">
    <w:pPr>
      <w:tabs>
        <w:tab w:val="center" w:pos="5040"/>
        <w:tab w:val="right" w:pos="10800"/>
      </w:tabs>
      <w:rPr>
        <w:color w:val="666666"/>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1/8/23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6393F" w14:textId="77777777" w:rsidR="007D1DD3" w:rsidRDefault="007D1DD3">
      <w:r>
        <w:separator/>
      </w:r>
    </w:p>
  </w:footnote>
  <w:footnote w:type="continuationSeparator" w:id="0">
    <w:p w14:paraId="5C6ECBA7" w14:textId="77777777" w:rsidR="007D1DD3" w:rsidRDefault="007D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0C98" w14:textId="77777777" w:rsidR="00D27256" w:rsidRDefault="00D272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FAB3" w14:textId="77777777" w:rsidR="00D27256"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274AD6D7" wp14:editId="7D20C680">
          <wp:extent cx="7519988" cy="469999"/>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19988" cy="46999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6F2"/>
    <w:multiLevelType w:val="multilevel"/>
    <w:tmpl w:val="D9203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DC704F"/>
    <w:multiLevelType w:val="multilevel"/>
    <w:tmpl w:val="BFDAC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7B1049"/>
    <w:multiLevelType w:val="multilevel"/>
    <w:tmpl w:val="D0C81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3F58CB"/>
    <w:multiLevelType w:val="multilevel"/>
    <w:tmpl w:val="33A0D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686EE6"/>
    <w:multiLevelType w:val="multilevel"/>
    <w:tmpl w:val="6CBCF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C53C19"/>
    <w:multiLevelType w:val="multilevel"/>
    <w:tmpl w:val="BA585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A23746"/>
    <w:multiLevelType w:val="multilevel"/>
    <w:tmpl w:val="69BCBF2A"/>
    <w:lvl w:ilvl="0">
      <w:start w:val="1"/>
      <w:numFmt w:val="decimal"/>
      <w:lvlText w:val="%1."/>
      <w:lvlJc w:val="left"/>
      <w:pPr>
        <w:ind w:left="720" w:hanging="360"/>
      </w:pPr>
      <w:rPr>
        <w:rFonts w:ascii="Proxima Nova" w:eastAsia="Proxima Nova" w:hAnsi="Proxima Nova" w:cs="Proxima Nova"/>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880C01"/>
    <w:multiLevelType w:val="multilevel"/>
    <w:tmpl w:val="79563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EF7D16"/>
    <w:multiLevelType w:val="multilevel"/>
    <w:tmpl w:val="04DE0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5F218D"/>
    <w:multiLevelType w:val="multilevel"/>
    <w:tmpl w:val="C5280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4473DC"/>
    <w:multiLevelType w:val="multilevel"/>
    <w:tmpl w:val="0BF8A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0F5CBB"/>
    <w:multiLevelType w:val="multilevel"/>
    <w:tmpl w:val="84B6C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AE3264"/>
    <w:multiLevelType w:val="multilevel"/>
    <w:tmpl w:val="E6A84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331FC8"/>
    <w:multiLevelType w:val="multilevel"/>
    <w:tmpl w:val="04987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996AAC"/>
    <w:multiLevelType w:val="multilevel"/>
    <w:tmpl w:val="3A7CF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563274"/>
    <w:multiLevelType w:val="multilevel"/>
    <w:tmpl w:val="82080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33F1694"/>
    <w:multiLevelType w:val="multilevel"/>
    <w:tmpl w:val="C77EE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CE6F3E"/>
    <w:multiLevelType w:val="multilevel"/>
    <w:tmpl w:val="D22EE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47B7284"/>
    <w:multiLevelType w:val="multilevel"/>
    <w:tmpl w:val="03F4E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9C28A3"/>
    <w:multiLevelType w:val="multilevel"/>
    <w:tmpl w:val="6A3E3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F692DB7"/>
    <w:multiLevelType w:val="multilevel"/>
    <w:tmpl w:val="FCD4D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FB1026E"/>
    <w:multiLevelType w:val="multilevel"/>
    <w:tmpl w:val="DDA24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9D746C7"/>
    <w:multiLevelType w:val="multilevel"/>
    <w:tmpl w:val="2CBA5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B3B349F"/>
    <w:multiLevelType w:val="multilevel"/>
    <w:tmpl w:val="FD4CF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BAF1157"/>
    <w:multiLevelType w:val="multilevel"/>
    <w:tmpl w:val="EAAA2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EFD6496"/>
    <w:multiLevelType w:val="multilevel"/>
    <w:tmpl w:val="2662D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1DE48EB"/>
    <w:multiLevelType w:val="multilevel"/>
    <w:tmpl w:val="52027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2DE1ED6"/>
    <w:multiLevelType w:val="multilevel"/>
    <w:tmpl w:val="3CFCF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3E21618"/>
    <w:multiLevelType w:val="multilevel"/>
    <w:tmpl w:val="8DB25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9390B96"/>
    <w:multiLevelType w:val="multilevel"/>
    <w:tmpl w:val="5D3C1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9F23BF1"/>
    <w:multiLevelType w:val="multilevel"/>
    <w:tmpl w:val="901C1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EAD39FB"/>
    <w:multiLevelType w:val="multilevel"/>
    <w:tmpl w:val="4156C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39202CF"/>
    <w:multiLevelType w:val="multilevel"/>
    <w:tmpl w:val="D9621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CAB05D5"/>
    <w:multiLevelType w:val="multilevel"/>
    <w:tmpl w:val="E29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E683796"/>
    <w:multiLevelType w:val="multilevel"/>
    <w:tmpl w:val="7EC86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5495677">
    <w:abstractNumId w:val="29"/>
  </w:num>
  <w:num w:numId="2" w16cid:durableId="2124836950">
    <w:abstractNumId w:val="24"/>
  </w:num>
  <w:num w:numId="3" w16cid:durableId="1173960429">
    <w:abstractNumId w:val="10"/>
  </w:num>
  <w:num w:numId="4" w16cid:durableId="1851329655">
    <w:abstractNumId w:val="6"/>
  </w:num>
  <w:num w:numId="5" w16cid:durableId="1111706874">
    <w:abstractNumId w:val="14"/>
  </w:num>
  <w:num w:numId="6" w16cid:durableId="120658981">
    <w:abstractNumId w:val="7"/>
  </w:num>
  <w:num w:numId="7" w16cid:durableId="261572664">
    <w:abstractNumId w:val="21"/>
  </w:num>
  <w:num w:numId="8" w16cid:durableId="1133791719">
    <w:abstractNumId w:val="30"/>
  </w:num>
  <w:num w:numId="9" w16cid:durableId="1520969340">
    <w:abstractNumId w:val="23"/>
  </w:num>
  <w:num w:numId="10" w16cid:durableId="882524987">
    <w:abstractNumId w:val="34"/>
  </w:num>
  <w:num w:numId="11" w16cid:durableId="1163276746">
    <w:abstractNumId w:val="11"/>
  </w:num>
  <w:num w:numId="12" w16cid:durableId="1260606263">
    <w:abstractNumId w:val="25"/>
  </w:num>
  <w:num w:numId="13" w16cid:durableId="852063924">
    <w:abstractNumId w:val="19"/>
  </w:num>
  <w:num w:numId="14" w16cid:durableId="1933271309">
    <w:abstractNumId w:val="22"/>
  </w:num>
  <w:num w:numId="15" w16cid:durableId="558711227">
    <w:abstractNumId w:val="20"/>
  </w:num>
  <w:num w:numId="16" w16cid:durableId="753670046">
    <w:abstractNumId w:val="5"/>
  </w:num>
  <w:num w:numId="17" w16cid:durableId="2118795169">
    <w:abstractNumId w:val="16"/>
  </w:num>
  <w:num w:numId="18" w16cid:durableId="908657999">
    <w:abstractNumId w:val="26"/>
  </w:num>
  <w:num w:numId="19" w16cid:durableId="1894388744">
    <w:abstractNumId w:val="31"/>
  </w:num>
  <w:num w:numId="20" w16cid:durableId="602151834">
    <w:abstractNumId w:val="3"/>
  </w:num>
  <w:num w:numId="21" w16cid:durableId="1812483245">
    <w:abstractNumId w:val="18"/>
  </w:num>
  <w:num w:numId="22" w16cid:durableId="1755517248">
    <w:abstractNumId w:val="13"/>
  </w:num>
  <w:num w:numId="23" w16cid:durableId="1478376742">
    <w:abstractNumId w:val="2"/>
  </w:num>
  <w:num w:numId="24" w16cid:durableId="739982993">
    <w:abstractNumId w:val="33"/>
  </w:num>
  <w:num w:numId="25" w16cid:durableId="1849439468">
    <w:abstractNumId w:val="32"/>
  </w:num>
  <w:num w:numId="26" w16cid:durableId="21058957">
    <w:abstractNumId w:val="9"/>
  </w:num>
  <w:num w:numId="27" w16cid:durableId="2133018936">
    <w:abstractNumId w:val="17"/>
  </w:num>
  <w:num w:numId="28" w16cid:durableId="103038953">
    <w:abstractNumId w:val="28"/>
  </w:num>
  <w:num w:numId="29" w16cid:durableId="62072445">
    <w:abstractNumId w:val="12"/>
  </w:num>
  <w:num w:numId="30" w16cid:durableId="872612654">
    <w:abstractNumId w:val="27"/>
  </w:num>
  <w:num w:numId="31" w16cid:durableId="287275216">
    <w:abstractNumId w:val="8"/>
  </w:num>
  <w:num w:numId="32" w16cid:durableId="1086390420">
    <w:abstractNumId w:val="4"/>
  </w:num>
  <w:num w:numId="33" w16cid:durableId="1747145161">
    <w:abstractNumId w:val="1"/>
  </w:num>
  <w:num w:numId="34" w16cid:durableId="1562861979">
    <w:abstractNumId w:val="15"/>
  </w:num>
  <w:num w:numId="35" w16cid:durableId="196079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56"/>
    <w:rsid w:val="001353BF"/>
    <w:rsid w:val="00212155"/>
    <w:rsid w:val="007D1DD3"/>
    <w:rsid w:val="00AC263C"/>
    <w:rsid w:val="00D27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5B519AF"/>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unhideWhenUsed/>
    <w:qFormat/>
    <w:pPr>
      <w:keepNext/>
      <w:keepLines/>
      <w:spacing w:before="240" w:after="120"/>
      <w:ind w:right="-62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resources/must-haves-starter-kit/" TargetMode="External"/><Relationship Id="rId13" Type="http://schemas.openxmlformats.org/officeDocument/2006/relationships/hyperlink" Target="https://www.managementcenter.org/resources/check-meetings-sample-agenda/"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anagementcenter.org/article/how-to-build-career-pathways-at-your-organization/" TargetMode="External"/><Relationship Id="rId12" Type="http://schemas.openxmlformats.org/officeDocument/2006/relationships/hyperlink" Target="https://www.managementcenter.org/resources/figuring-role-sample-workshe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nagementcenter.org/article/using-choice-points-to-advance-racial-equity-and-inclusion/" TargetMode="External"/><Relationship Id="rId5" Type="http://schemas.openxmlformats.org/officeDocument/2006/relationships/footnotes" Target="footnotes.xml"/><Relationship Id="rId15" Type="http://schemas.openxmlformats.org/officeDocument/2006/relationships/hyperlink" Target="https://www.managementcenter.org/resources/hiring-rubric-starter-kit/" TargetMode="External"/><Relationship Id="rId10" Type="http://schemas.openxmlformats.org/officeDocument/2006/relationships/hyperlink" Target="https://www.managementcenter.org/resources/assigning-responsibiliti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managementcenter.org/article/using-choice-points-to-advance-racial-equity-and-inclusion/" TargetMode="External"/><Relationship Id="rId14" Type="http://schemas.openxmlformats.org/officeDocument/2006/relationships/hyperlink" Target="https://www.managementcenter.org/resources/sample-performance-evaluation-for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2896</Words>
  <Characters>16511</Characters>
  <Application>Microsoft Office Word</Application>
  <DocSecurity>0</DocSecurity>
  <Lines>137</Lines>
  <Paragraphs>38</Paragraphs>
  <ScaleCrop>false</ScaleCrop>
  <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4</cp:revision>
  <dcterms:created xsi:type="dcterms:W3CDTF">2023-01-17T05:37:00Z</dcterms:created>
  <dcterms:modified xsi:type="dcterms:W3CDTF">2023-01-17T05:37:00Z</dcterms:modified>
</cp:coreProperties>
</file>